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380C254"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 xml:space="preserve">una Máquina de </w:t>
      </w:r>
      <w:r w:rsidR="00CF159C">
        <w:rPr>
          <w:rFonts w:ascii="Arial" w:hAnsi="Arial" w:cs="Arial"/>
          <w:b/>
          <w:bCs/>
          <w:smallCaps/>
          <w:sz w:val="28"/>
          <w:szCs w:val="28"/>
        </w:rPr>
        <w:t>Vectores de Soporte</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xml:space="preserve">,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xml:space="preserve">,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proofErr w:type="gram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proofErr w:type="gram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1E7E69E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6A907F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075290" w:rsidRPr="00075290">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075290" w:rsidRPr="00075290">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29FE26E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075290" w:rsidRPr="00075290">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075290" w:rsidRPr="00075290">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075290" w:rsidRPr="00075290">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075290" w:rsidRPr="00075290">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C5D886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075290" w:rsidRPr="00075290">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1336B2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7841B7B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183AFFA"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075290" w:rsidRPr="00075290">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5AF9EAC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5089691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075290" w:rsidRPr="00075290">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4564980D"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6C45D4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075290" w:rsidRPr="00075290">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04853D6"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331DD7E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075290" w:rsidRPr="00075290">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1099596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EBF6301"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075290" w:rsidRPr="00075290">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A13A28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075290" w:rsidRPr="00075290">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3D8004D"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075290" w:rsidRPr="00075290">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30BFC90F"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075290" w:rsidRPr="00075290">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83C1A2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075290" w:rsidRPr="00075290">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0BE7742F"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45652313"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0249CF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075290" w:rsidRPr="00075290">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36114097"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075290" w:rsidRPr="00075290">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880A38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075290" w:rsidRPr="00075290">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5721D7C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075290" w:rsidRPr="00075290">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473DEA1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075290" w:rsidRPr="00075290">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653FE0AD"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075290" w:rsidRPr="00075290">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02BFABA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EBEA6D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6D60C7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075290" w:rsidRPr="00075290">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520FF4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075290" w:rsidRPr="00075290">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2E532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w:t>
      </w:r>
      <w:r w:rsidR="000F3744">
        <w:rPr>
          <w:rFonts w:ascii="Arial" w:hAnsi="Arial" w:cs="Arial"/>
          <w:sz w:val="20"/>
          <w:szCs w:val="20"/>
        </w:rPr>
        <w:t xml:space="preserve"> </w:t>
      </w:r>
      <w:r w:rsidRPr="002A2B82">
        <w:rPr>
          <w:rFonts w:ascii="Arial" w:hAnsi="Arial" w:cs="Arial"/>
          <w:sz w:val="20"/>
          <w:szCs w:val="20"/>
        </w:rPr>
        <w:t>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075290" w:rsidRPr="00075290">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6D3F788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075290" w:rsidRPr="00075290">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78E21C2"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075290" w:rsidRPr="00075290">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5CF334C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075290" w:rsidRPr="00075290">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9ABDC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0FD2D0D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075290" w:rsidRPr="00075290">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8C0849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075290" w:rsidRPr="00075290">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338FEC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075290" w:rsidRPr="00075290">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6A7A8C6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075290" w:rsidRPr="00075290">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E1BF5C7"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075290" w:rsidRPr="00075290">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29740A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4A12C22B"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075290" w:rsidRPr="00075290">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3EF2E25F"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075290" w:rsidRPr="00075290">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1209817C"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075290" w:rsidRPr="00075290">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33A36D75"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075290" w:rsidRPr="00075290">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645CD4A3"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075290" w:rsidRPr="00075290">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41AA214"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3B6C548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075290" w:rsidRPr="00075290">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38FCDE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075290" w:rsidRPr="00075290">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En este capítulo se hablará centrándose ahora en los estudios de electroencefalografía (hablar aquí de las </w:t>
      </w:r>
      <w:proofErr w:type="spellStart"/>
      <w:r>
        <w:rPr>
          <w:rFonts w:ascii="Arial" w:hAnsi="Arial" w:cs="Arial"/>
          <w:sz w:val="20"/>
          <w:szCs w:val="20"/>
        </w:rPr>
        <w:t>eeg</w:t>
      </w:r>
      <w:proofErr w:type="spellEnd"/>
      <w:r>
        <w:rPr>
          <w:rFonts w:ascii="Arial" w:hAnsi="Arial" w:cs="Arial"/>
          <w:sz w:val="20"/>
          <w:szCs w:val="20"/>
        </w:rPr>
        <w:t xml:space="preserve"> </w:t>
      </w:r>
      <w:proofErr w:type="spellStart"/>
      <w:r>
        <w:rPr>
          <w:rFonts w:ascii="Arial" w:hAnsi="Arial" w:cs="Arial"/>
          <w:sz w:val="20"/>
          <w:szCs w:val="20"/>
        </w:rPr>
        <w:t>waves</w:t>
      </w:r>
      <w:proofErr w:type="spellEnd"/>
      <w:r>
        <w:rPr>
          <w:rFonts w:ascii="Arial" w:hAnsi="Arial" w:cs="Arial"/>
          <w:sz w:val="20"/>
          <w:szCs w:val="20"/>
        </w:rPr>
        <w:t>).</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2FDC193E"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075290" w:rsidRPr="00075290">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0406CC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2F584C0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0C1EFAC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075290" w:rsidRPr="00075290">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1D45CDF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0F9D03F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075290" w:rsidRPr="00075290">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793109A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075290" w:rsidRPr="00075290">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2470785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7B655FF5"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75290" w:rsidRPr="00075290">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1645B67B"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075290" w:rsidRPr="00075290">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4DA6578"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w:t>
      </w:r>
      <w:proofErr w:type="spellStart"/>
      <w:r>
        <w:rPr>
          <w:rFonts w:ascii="Arial" w:hAnsi="Arial" w:cs="Arial"/>
          <w:sz w:val="16"/>
          <w:szCs w:val="16"/>
        </w:rPr>
        <w:t>Learning</w:t>
      </w:r>
      <w:proofErr w:type="spellEnd"/>
      <w:r>
        <w:rPr>
          <w:rFonts w:ascii="Arial" w:hAnsi="Arial" w:cs="Arial"/>
          <w:sz w:val="16"/>
          <w:szCs w:val="16"/>
        </w:rPr>
        <w:t xml:space="preserve">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075290" w:rsidRPr="00075290">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2A7A6592"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075290" w:rsidRPr="00075290">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1F69D49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075290" w:rsidRPr="00075290">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6B0B2AA8"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075290" w:rsidRPr="00075290">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w:t>
      </w:r>
      <w:proofErr w:type="gramStart"/>
      <w:r w:rsidR="00967B39">
        <w:rPr>
          <w:rFonts w:ascii="Arial" w:hAnsi="Arial" w:cs="Arial"/>
          <w:sz w:val="20"/>
          <w:szCs w:val="20"/>
        </w:rPr>
        <w:t>del mismo</w:t>
      </w:r>
      <w:proofErr w:type="gramEnd"/>
      <w:r w:rsidR="00967B39">
        <w:rPr>
          <w:rFonts w:ascii="Arial" w:hAnsi="Arial" w:cs="Arial"/>
          <w:sz w:val="20"/>
          <w:szCs w:val="20"/>
        </w:rPr>
        <w:t xml:space="preserve">,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3BE0182E"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Machine </w:t>
      </w:r>
      <w:proofErr w:type="spellStart"/>
      <w:r w:rsidR="003808DB">
        <w:rPr>
          <w:rFonts w:ascii="Arial" w:hAnsi="Arial" w:cs="Arial"/>
          <w:sz w:val="20"/>
          <w:szCs w:val="20"/>
        </w:rPr>
        <w:t>Learning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075290" w:rsidRPr="00075290">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6007E4D2"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075290" w:rsidRPr="00075290">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AD9DC0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075290" w:rsidRPr="00075290">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441B4003"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075290" w:rsidRPr="00075290">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6"/>
                    <a:stretch>
                      <a:fillRect/>
                    </a:stretch>
                  </pic:blipFill>
                  <pic:spPr>
                    <a:xfrm>
                      <a:off x="0" y="0"/>
                      <a:ext cx="5612130" cy="2632075"/>
                    </a:xfrm>
                    <a:prstGeom prst="rect">
                      <a:avLst/>
                    </a:prstGeom>
                  </pic:spPr>
                </pic:pic>
              </a:graphicData>
            </a:graphic>
          </wp:inline>
        </w:drawing>
      </w:r>
    </w:p>
    <w:p w14:paraId="42A55DB4" w14:textId="1712AB2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075290" w:rsidRPr="00075290">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56886FBB"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075290" w:rsidRPr="00075290">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95FA3B9"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075290" w:rsidRPr="00075290">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w:t>
      </w:r>
      <w:proofErr w:type="gramStart"/>
      <w:r>
        <w:rPr>
          <w:rFonts w:ascii="Arial" w:hAnsi="Arial" w:cs="Arial"/>
          <w:sz w:val="20"/>
          <w:szCs w:val="20"/>
        </w:rPr>
        <w:t>que</w:t>
      </w:r>
      <w:proofErr w:type="gramEnd"/>
      <w:r>
        <w:rPr>
          <w:rFonts w:ascii="Arial" w:hAnsi="Arial" w:cs="Arial"/>
          <w:sz w:val="20"/>
          <w:szCs w:val="20"/>
        </w:rPr>
        <w:t xml:space="preserv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Machine </w:t>
      </w:r>
      <w:proofErr w:type="spellStart"/>
      <w:r>
        <w:rPr>
          <w:rFonts w:ascii="Arial" w:hAnsi="Arial" w:cs="Arial"/>
          <w:sz w:val="20"/>
          <w:szCs w:val="20"/>
        </w:rPr>
        <w:t>Learning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29111F">
        <w:rPr>
          <w:rFonts w:ascii="Arial" w:hAnsi="Arial" w:cs="Arial"/>
          <w:sz w:val="20"/>
          <w:szCs w:val="20"/>
        </w:rPr>
        <w:t>Support</w:t>
      </w:r>
      <w:proofErr w:type="spellEnd"/>
      <w:r w:rsidR="0029111F">
        <w:rPr>
          <w:rFonts w:ascii="Arial" w:hAnsi="Arial" w:cs="Arial"/>
          <w:sz w:val="20"/>
          <w:szCs w:val="20"/>
        </w:rPr>
        <w:t xml:space="preserve"> vector machines).</w:t>
      </w:r>
    </w:p>
    <w:p w14:paraId="4D4BC8FA" w14:textId="392F2B1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29111F">
        <w:rPr>
          <w:rFonts w:ascii="Arial" w:hAnsi="Arial" w:cs="Arial"/>
          <w:sz w:val="20"/>
          <w:szCs w:val="20"/>
        </w:rPr>
        <w:t>Decision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1232929C"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w:t>
      </w:r>
      <w:proofErr w:type="spellStart"/>
      <w:r w:rsidR="0029111F">
        <w:rPr>
          <w:rFonts w:ascii="Arial" w:hAnsi="Arial" w:cs="Arial"/>
          <w:sz w:val="20"/>
          <w:szCs w:val="20"/>
        </w:rPr>
        <w:t>Random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44126ED4"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Deep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w:t>
      </w:r>
      <w:proofErr w:type="spellStart"/>
      <w:r w:rsidR="009B6C5F">
        <w:rPr>
          <w:rFonts w:ascii="Arial" w:hAnsi="Arial" w:cs="Arial"/>
          <w:sz w:val="20"/>
          <w:szCs w:val="20"/>
        </w:rPr>
        <w:t>Learning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1191278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Machine </w:t>
      </w:r>
      <w:proofErr w:type="spellStart"/>
      <w:r w:rsidR="00E66B72">
        <w:rPr>
          <w:rFonts w:ascii="Arial" w:hAnsi="Arial" w:cs="Arial"/>
          <w:sz w:val="16"/>
          <w:szCs w:val="16"/>
        </w:rPr>
        <w:t>Learning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075290" w:rsidRPr="00075290">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Machine </w:t>
      </w:r>
      <w:proofErr w:type="spellStart"/>
      <w:r w:rsidR="00C426B5">
        <w:rPr>
          <w:rFonts w:ascii="Arial" w:hAnsi="Arial" w:cs="Arial"/>
          <w:sz w:val="20"/>
          <w:szCs w:val="20"/>
        </w:rPr>
        <w:t>Learning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39F74AFF"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w:t>
      </w:r>
      <w:proofErr w:type="spellStart"/>
      <w:r>
        <w:rPr>
          <w:rFonts w:ascii="Arial" w:hAnsi="Arial" w:cs="Arial"/>
          <w:sz w:val="20"/>
          <w:szCs w:val="20"/>
        </w:rPr>
        <w:t>Support</w:t>
      </w:r>
      <w:proofErr w:type="spellEnd"/>
      <w:r>
        <w:rPr>
          <w:rFonts w:ascii="Arial" w:hAnsi="Arial" w:cs="Arial"/>
          <w:sz w:val="20"/>
          <w:szCs w:val="20"/>
        </w:rPr>
        <w:t xml:space="preserve">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075290" w:rsidRPr="00075290">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8"/>
                    <a:stretch>
                      <a:fillRect/>
                    </a:stretch>
                  </pic:blipFill>
                  <pic:spPr>
                    <a:xfrm>
                      <a:off x="0" y="0"/>
                      <a:ext cx="3848637" cy="3029373"/>
                    </a:xfrm>
                    <a:prstGeom prst="rect">
                      <a:avLst/>
                    </a:prstGeom>
                  </pic:spPr>
                </pic:pic>
              </a:graphicData>
            </a:graphic>
          </wp:inline>
        </w:drawing>
      </w:r>
    </w:p>
    <w:p w14:paraId="5CECDA0F" w14:textId="3B13728D"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075290" w:rsidRPr="00075290">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0276FB2D"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Machine </w:t>
      </w:r>
      <w:proofErr w:type="spellStart"/>
      <w:r>
        <w:rPr>
          <w:rFonts w:ascii="Arial" w:hAnsi="Arial" w:cs="Arial"/>
          <w:sz w:val="20"/>
          <w:szCs w:val="20"/>
        </w:rPr>
        <w:t>Learning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77EAD529"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p w14:paraId="2BF29B95" w14:textId="36F7FFDC" w:rsidR="00C85E67" w:rsidRPr="00992013" w:rsidRDefault="00C85E67"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p w14:paraId="631F5B22" w14:textId="5E2DB3AF" w:rsidR="00992013" w:rsidRDefault="00DA5DED" w:rsidP="0099201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00992013">
        <w:rPr>
          <w:rFonts w:ascii="Arial" w:hAnsi="Arial" w:cs="Arial"/>
          <w:sz w:val="16"/>
          <w:szCs w:val="16"/>
        </w:rPr>
        <w:t xml:space="preserve"> 7.3.</w:t>
      </w:r>
      <w:r>
        <w:rPr>
          <w:rFonts w:ascii="Arial" w:hAnsi="Arial" w:cs="Arial"/>
          <w:sz w:val="16"/>
          <w:szCs w:val="16"/>
        </w:rPr>
        <w:t>1</w:t>
      </w:r>
      <w:r w:rsidR="00992013">
        <w:rPr>
          <w:rFonts w:ascii="Arial" w:hAnsi="Arial" w:cs="Arial"/>
          <w:sz w:val="16"/>
          <w:szCs w:val="16"/>
        </w:rPr>
        <w:t xml:space="preserve">. </w:t>
      </w:r>
      <w:r>
        <w:rPr>
          <w:rFonts w:ascii="Arial" w:hAnsi="Arial" w:cs="Arial"/>
          <w:sz w:val="16"/>
          <w:szCs w:val="16"/>
        </w:rPr>
        <w:t>Función de base radial o gaussiana</w:t>
      </w:r>
      <w:r w:rsidR="00992013">
        <w:rPr>
          <w:rFonts w:ascii="Arial" w:hAnsi="Arial" w:cs="Arial"/>
          <w:sz w:val="16"/>
          <w:szCs w:val="16"/>
        </w:rPr>
        <w:t xml:space="preserve"> </w:t>
      </w:r>
      <w:sdt>
        <w:sdtPr>
          <w:rPr>
            <w:rFonts w:ascii="Arial" w:hAnsi="Arial" w:cs="Arial"/>
            <w:sz w:val="16"/>
            <w:szCs w:val="16"/>
          </w:rPr>
          <w:id w:val="-1980761524"/>
          <w:citation/>
        </w:sdtPr>
        <w:sdtContent>
          <w:r w:rsidR="00992013">
            <w:rPr>
              <w:rFonts w:ascii="Arial" w:hAnsi="Arial" w:cs="Arial"/>
              <w:sz w:val="16"/>
              <w:szCs w:val="16"/>
            </w:rPr>
            <w:fldChar w:fldCharType="begin"/>
          </w:r>
          <w:r w:rsidR="00992013">
            <w:rPr>
              <w:rFonts w:ascii="Arial" w:hAnsi="Arial" w:cs="Arial"/>
              <w:sz w:val="16"/>
              <w:szCs w:val="16"/>
            </w:rPr>
            <w:instrText xml:space="preserve"> CITATION The \l 2058 </w:instrText>
          </w:r>
          <w:r w:rsidR="00992013">
            <w:rPr>
              <w:rFonts w:ascii="Arial" w:hAnsi="Arial" w:cs="Arial"/>
              <w:sz w:val="16"/>
              <w:szCs w:val="16"/>
            </w:rPr>
            <w:fldChar w:fldCharType="separate"/>
          </w:r>
          <w:r w:rsidR="00075290" w:rsidRPr="00075290">
            <w:rPr>
              <w:rFonts w:ascii="Arial" w:hAnsi="Arial" w:cs="Arial"/>
              <w:noProof/>
              <w:sz w:val="16"/>
              <w:szCs w:val="16"/>
            </w:rPr>
            <w:t>(The MathWorks Inc., s.f.)</w:t>
          </w:r>
          <w:r w:rsidR="00992013">
            <w:rPr>
              <w:rFonts w:ascii="Arial" w:hAnsi="Arial" w:cs="Arial"/>
              <w:sz w:val="16"/>
              <w:szCs w:val="16"/>
            </w:rPr>
            <w:fldChar w:fldCharType="end"/>
          </w:r>
        </w:sdtContent>
      </w:sdt>
      <w:r w:rsidR="00992013">
        <w:rPr>
          <w:rFonts w:ascii="Arial" w:hAnsi="Arial" w:cs="Arial"/>
          <w:sz w:val="16"/>
          <w:szCs w:val="16"/>
        </w:rPr>
        <w:t>.</w:t>
      </w:r>
    </w:p>
    <w:p w14:paraId="7F105BEC" w14:textId="66136E88" w:rsidR="00F42DA3" w:rsidRPr="00992013" w:rsidRDefault="00F42DA3"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p w14:paraId="31A35F4D" w14:textId="19B8E059"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609391633"/>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68D761FD" w14:textId="14B1DE40" w:rsidR="00F42DA3" w:rsidRPr="00992013" w:rsidRDefault="00E12232"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p w14:paraId="29D70865" w14:textId="25974936" w:rsidR="00F42DA3" w:rsidRDefault="00F42DA3" w:rsidP="00F42DA3">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7.3.3. Función </w:t>
      </w:r>
      <w:r w:rsidR="002761A9">
        <w:rPr>
          <w:rFonts w:ascii="Arial" w:hAnsi="Arial" w:cs="Arial"/>
          <w:sz w:val="16"/>
          <w:szCs w:val="16"/>
        </w:rPr>
        <w:t>polinómica</w:t>
      </w:r>
      <w:r>
        <w:rPr>
          <w:rFonts w:ascii="Arial" w:hAnsi="Arial" w:cs="Arial"/>
          <w:sz w:val="16"/>
          <w:szCs w:val="16"/>
        </w:rPr>
        <w:t xml:space="preserve"> </w:t>
      </w:r>
      <w:sdt>
        <w:sdtPr>
          <w:rPr>
            <w:rFonts w:ascii="Arial" w:hAnsi="Arial" w:cs="Arial"/>
            <w:sz w:val="16"/>
            <w:szCs w:val="16"/>
          </w:rPr>
          <w:id w:val="-1990163800"/>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075290" w:rsidRPr="00075290">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p w14:paraId="011046D1" w14:textId="17BDDE90" w:rsidR="00F42DA3" w:rsidRPr="00992013" w:rsidRDefault="004135E8" w:rsidP="00F42DA3">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p w14:paraId="1F4833C6" w14:textId="5747E01D" w:rsidR="00F42DA3" w:rsidRPr="00854F19" w:rsidRDefault="00F42DA3" w:rsidP="001E4CF1">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lang w:val="en-US"/>
        </w:rPr>
      </w:pPr>
      <w:r>
        <w:rPr>
          <w:rFonts w:ascii="Arial" w:hAnsi="Arial" w:cs="Arial"/>
          <w:sz w:val="16"/>
          <w:szCs w:val="16"/>
        </w:rPr>
        <w:t xml:space="preserve">Ecuación 7.3.4. </w:t>
      </w:r>
      <w:proofErr w:type="spellStart"/>
      <w:r w:rsidRPr="00854F19">
        <w:rPr>
          <w:rFonts w:ascii="Arial" w:hAnsi="Arial" w:cs="Arial"/>
          <w:sz w:val="16"/>
          <w:szCs w:val="16"/>
          <w:lang w:val="en-US"/>
        </w:rPr>
        <w:t>Función</w:t>
      </w:r>
      <w:proofErr w:type="spellEnd"/>
      <w:r w:rsidRPr="00854F19">
        <w:rPr>
          <w:rFonts w:ascii="Arial" w:hAnsi="Arial" w:cs="Arial"/>
          <w:sz w:val="16"/>
          <w:szCs w:val="16"/>
          <w:lang w:val="en-US"/>
        </w:rPr>
        <w:t xml:space="preserve"> </w:t>
      </w:r>
      <w:proofErr w:type="spellStart"/>
      <w:r w:rsidR="002761A9" w:rsidRPr="00854F19">
        <w:rPr>
          <w:rFonts w:ascii="Arial" w:hAnsi="Arial" w:cs="Arial"/>
          <w:sz w:val="16"/>
          <w:szCs w:val="16"/>
          <w:lang w:val="en-US"/>
        </w:rPr>
        <w:t>sigmoide</w:t>
      </w:r>
      <w:proofErr w:type="spellEnd"/>
      <w:r w:rsidRPr="00854F19">
        <w:rPr>
          <w:rFonts w:ascii="Arial" w:hAnsi="Arial" w:cs="Arial"/>
          <w:sz w:val="16"/>
          <w:szCs w:val="16"/>
          <w:lang w:val="en-US"/>
        </w:rPr>
        <w:t xml:space="preserve"> </w:t>
      </w:r>
      <w:sdt>
        <w:sdtPr>
          <w:rPr>
            <w:rFonts w:ascii="Arial" w:hAnsi="Arial" w:cs="Arial"/>
            <w:sz w:val="16"/>
            <w:szCs w:val="16"/>
          </w:rPr>
          <w:id w:val="-68417931"/>
          <w:citation/>
        </w:sdtPr>
        <w:sdtContent>
          <w:r>
            <w:rPr>
              <w:rFonts w:ascii="Arial" w:hAnsi="Arial" w:cs="Arial"/>
              <w:sz w:val="16"/>
              <w:szCs w:val="16"/>
            </w:rPr>
            <w:fldChar w:fldCharType="begin"/>
          </w:r>
          <w:r w:rsidRPr="00854F19">
            <w:rPr>
              <w:rFonts w:ascii="Arial" w:hAnsi="Arial" w:cs="Arial"/>
              <w:sz w:val="16"/>
              <w:szCs w:val="16"/>
              <w:lang w:val="en-US"/>
            </w:rPr>
            <w:instrText xml:space="preserve"> CITATION The \l 2058 </w:instrText>
          </w:r>
          <w:r>
            <w:rPr>
              <w:rFonts w:ascii="Arial" w:hAnsi="Arial" w:cs="Arial"/>
              <w:sz w:val="16"/>
              <w:szCs w:val="16"/>
            </w:rPr>
            <w:fldChar w:fldCharType="separate"/>
          </w:r>
          <w:r w:rsidR="00075290" w:rsidRPr="00854F19">
            <w:rPr>
              <w:rFonts w:ascii="Arial" w:hAnsi="Arial" w:cs="Arial"/>
              <w:noProof/>
              <w:sz w:val="16"/>
              <w:szCs w:val="16"/>
              <w:lang w:val="en-US"/>
            </w:rPr>
            <w:t>(The MathWorks Inc., s.f.)</w:t>
          </w:r>
          <w:r>
            <w:rPr>
              <w:rFonts w:ascii="Arial" w:hAnsi="Arial" w:cs="Arial"/>
              <w:sz w:val="16"/>
              <w:szCs w:val="16"/>
            </w:rPr>
            <w:fldChar w:fldCharType="end"/>
          </w:r>
        </w:sdtContent>
      </w:sdt>
      <w:r w:rsidRPr="00854F19">
        <w:rPr>
          <w:rFonts w:ascii="Arial" w:hAnsi="Arial" w:cs="Arial"/>
          <w:sz w:val="16"/>
          <w:szCs w:val="16"/>
          <w:lang w:val="en-US"/>
        </w:rPr>
        <w:t>.</w:t>
      </w:r>
    </w:p>
    <w:p w14:paraId="5117130A" w14:textId="2E4ADF3B"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5B7089">
        <w:rPr>
          <w:rFonts w:ascii="Arial" w:hAnsi="Arial" w:cs="Arial"/>
          <w:sz w:val="20"/>
          <w:szCs w:val="20"/>
        </w:rPr>
        <w:t>gráfica 7.3.1.</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19"/>
                    <a:stretch>
                      <a:fillRect/>
                    </a:stretch>
                  </pic:blipFill>
                  <pic:spPr>
                    <a:xfrm>
                      <a:off x="0" y="0"/>
                      <a:ext cx="5252400" cy="4208220"/>
                    </a:xfrm>
                    <a:prstGeom prst="rect">
                      <a:avLst/>
                    </a:prstGeom>
                  </pic:spPr>
                </pic:pic>
              </a:graphicData>
            </a:graphic>
          </wp:inline>
        </w:drawing>
      </w:r>
    </w:p>
    <w:p w14:paraId="57292533" w14:textId="6491A71B" w:rsidR="00F1471D" w:rsidRDefault="00F1471D"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Gráfica 7.3.1. Gráficas de separación del hiperplano de las distint</w:t>
      </w:r>
      <w:r w:rsidR="00125E09">
        <w:rPr>
          <w:rFonts w:ascii="Arial" w:hAnsi="Arial" w:cs="Arial"/>
          <w:sz w:val="16"/>
          <w:szCs w:val="16"/>
        </w:rPr>
        <w:t>o</w:t>
      </w:r>
      <w:r>
        <w:rPr>
          <w:rFonts w:ascii="Arial" w:hAnsi="Arial" w:cs="Arial"/>
          <w:sz w:val="16"/>
          <w:szCs w:val="16"/>
        </w:rPr>
        <w:t xml:space="preserve">s </w:t>
      </w:r>
      <w:proofErr w:type="spellStart"/>
      <w:r>
        <w:rPr>
          <w:rFonts w:ascii="Arial" w:hAnsi="Arial" w:cs="Arial"/>
          <w:sz w:val="16"/>
          <w:szCs w:val="16"/>
        </w:rPr>
        <w:t>kernel</w:t>
      </w:r>
      <w:r w:rsidR="00125E09">
        <w:rPr>
          <w:rFonts w:ascii="Arial" w:hAnsi="Arial" w:cs="Arial"/>
          <w:sz w:val="16"/>
          <w:szCs w:val="16"/>
        </w:rPr>
        <w:t>s</w:t>
      </w:r>
      <w:proofErr w:type="spellEnd"/>
      <w:r>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075290" w:rsidRPr="00075290">
            <w:rPr>
              <w:rFonts w:ascii="Arial" w:hAnsi="Arial" w:cs="Arial"/>
              <w:noProof/>
              <w:sz w:val="16"/>
              <w:szCs w:val="16"/>
            </w:rPr>
            <w:t>(Marius, 2020)</w:t>
          </w:r>
          <w:r w:rsidR="00125E09">
            <w:rPr>
              <w:rFonts w:ascii="Arial" w:hAnsi="Arial" w:cs="Arial"/>
              <w:sz w:val="16"/>
              <w:szCs w:val="16"/>
            </w:rPr>
            <w:fldChar w:fldCharType="end"/>
          </w:r>
        </w:sdtContent>
      </w:sdt>
      <w:r>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w:t>
      </w:r>
      <w:proofErr w:type="gramStart"/>
      <w:r>
        <w:rPr>
          <w:rFonts w:ascii="Arial" w:hAnsi="Arial" w:cs="Arial"/>
          <w:sz w:val="20"/>
          <w:szCs w:val="20"/>
        </w:rPr>
        <w:t>comunes</w:t>
      </w:r>
      <w:proofErr w:type="gramEnd"/>
      <w:r>
        <w:rPr>
          <w:rFonts w:ascii="Arial" w:hAnsi="Arial" w:cs="Arial"/>
          <w:sz w:val="20"/>
          <w:szCs w:val="20"/>
        </w:rPr>
        <w:t xml:space="preserve">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construir la superficie de decisión, sólo se requieren los vectores de soporte seleccionados a partir de los datos de entrenamiento. Una vez terminado el entrenamiento, el resto de </w:t>
      </w:r>
      <w:proofErr w:type="gramStart"/>
      <w:r>
        <w:rPr>
          <w:rFonts w:ascii="Arial" w:hAnsi="Arial" w:cs="Arial"/>
          <w:sz w:val="20"/>
          <w:szCs w:val="20"/>
        </w:rPr>
        <w:t>datos</w:t>
      </w:r>
      <w:proofErr w:type="gramEnd"/>
      <w:r>
        <w:rPr>
          <w:rFonts w:ascii="Arial" w:hAnsi="Arial" w:cs="Arial"/>
          <w:sz w:val="20"/>
          <w:szCs w:val="20"/>
        </w:rPr>
        <w:t xml:space="preserve"> de entrenamiento es irrelevante, produciendo una representación compacta del modelo que es adecuada para generar código de forma automatizada.</w:t>
      </w:r>
    </w:p>
    <w:p w14:paraId="4D4F1305" w14:textId="54EB5802"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075290" w:rsidRPr="00075290">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732ACCAE"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w:t>
      </w:r>
      <w:proofErr w:type="spellStart"/>
      <w:r>
        <w:rPr>
          <w:rFonts w:ascii="Arial" w:hAnsi="Arial" w:cs="Arial"/>
          <w:sz w:val="20"/>
          <w:szCs w:val="20"/>
        </w:rPr>
        <w:t>Random</w:t>
      </w:r>
      <w:proofErr w:type="spellEnd"/>
      <w:r>
        <w:rPr>
          <w:rFonts w:ascii="Arial" w:hAnsi="Arial" w:cs="Arial"/>
          <w:sz w:val="20"/>
          <w:szCs w:val="20"/>
        </w:rPr>
        <w:t xml:space="preserve"> Forest”</w:t>
      </w:r>
      <w:r w:rsidR="00635D64">
        <w:rPr>
          <w:rFonts w:ascii="Arial" w:hAnsi="Arial" w:cs="Arial"/>
          <w:sz w:val="20"/>
          <w:szCs w:val="20"/>
        </w:rPr>
        <w:t xml:space="preserve">. Esta técnica es muy popular en el Machine </w:t>
      </w:r>
      <w:proofErr w:type="spellStart"/>
      <w:r w:rsidR="00635D64">
        <w:rPr>
          <w:rFonts w:ascii="Arial" w:hAnsi="Arial" w:cs="Arial"/>
          <w:sz w:val="20"/>
          <w:szCs w:val="20"/>
        </w:rPr>
        <w:t>Learning</w:t>
      </w:r>
      <w:proofErr w:type="spellEnd"/>
      <w:r w:rsidR="00635D64">
        <w:rPr>
          <w:rFonts w:ascii="Arial" w:hAnsi="Arial" w:cs="Arial"/>
          <w:sz w:val="20"/>
          <w:szCs w:val="20"/>
        </w:rPr>
        <w:t xml:space="preserve"> y el análisis de datos.</w:t>
      </w:r>
    </w:p>
    <w:p w14:paraId="4BFB24EC" w14:textId="76C3EB4E"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7.3.5</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1E0F5F3C"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7.3.5.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075290" w:rsidRPr="00075290">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FD8F143"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075290" w:rsidRPr="00075290">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7D9998C1"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figura 7.3.5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 xml:space="preserve">Árbol de Decisión mediante un ejemplo de un banco el cual utiliza un árbol de decisión para decidir si le </w:t>
      </w:r>
      <w:proofErr w:type="gramStart"/>
      <w:r w:rsidR="00F13589">
        <w:rPr>
          <w:rFonts w:ascii="Arial" w:hAnsi="Arial" w:cs="Arial"/>
          <w:sz w:val="20"/>
          <w:szCs w:val="20"/>
        </w:rPr>
        <w:t>debería</w:t>
      </w:r>
      <w:proofErr w:type="gramEnd"/>
      <w:r w:rsidR="00F13589">
        <w:rPr>
          <w:rFonts w:ascii="Arial" w:hAnsi="Arial" w:cs="Arial"/>
          <w:sz w:val="20"/>
          <w:szCs w:val="20"/>
        </w:rPr>
        <w:t xml:space="preserve">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w:t>
      </w:r>
      <w:proofErr w:type="gramStart"/>
      <w:r w:rsidR="00300905">
        <w:rPr>
          <w:rFonts w:ascii="Arial" w:hAnsi="Arial" w:cs="Arial"/>
          <w:sz w:val="20"/>
          <w:szCs w:val="20"/>
        </w:rPr>
        <w:t>embargo</w:t>
      </w:r>
      <w:proofErr w:type="gramEnd"/>
      <w:r w:rsidR="00300905">
        <w:rPr>
          <w:rFonts w:ascii="Arial" w:hAnsi="Arial" w:cs="Arial"/>
          <w:sz w:val="20"/>
          <w:szCs w:val="20"/>
        </w:rPr>
        <w:t xml:space="preserve">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w:t>
      </w:r>
      <w:proofErr w:type="spellStart"/>
      <w:r w:rsidR="00B67CA6">
        <w:rPr>
          <w:rFonts w:ascii="Arial" w:hAnsi="Arial" w:cs="Arial"/>
          <w:sz w:val="20"/>
          <w:szCs w:val="20"/>
        </w:rPr>
        <w:t>Random</w:t>
      </w:r>
      <w:proofErr w:type="spellEnd"/>
      <w:r w:rsidR="00B67CA6">
        <w:rPr>
          <w:rFonts w:ascii="Arial" w:hAnsi="Arial" w:cs="Arial"/>
          <w:sz w:val="20"/>
          <w:szCs w:val="20"/>
        </w:rPr>
        <w:t xml:space="preserve"> Forest, pues este método es considerado como un método de conjunto (o Ensemble </w:t>
      </w:r>
      <w:proofErr w:type="spellStart"/>
      <w:r w:rsidR="00B67CA6">
        <w:rPr>
          <w:rFonts w:ascii="Arial" w:hAnsi="Arial" w:cs="Arial"/>
          <w:sz w:val="20"/>
          <w:szCs w:val="20"/>
        </w:rPr>
        <w:t>Method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Árboles de Decisión que componen al algoritmo de Bosque Aleatorio.</w:t>
      </w:r>
    </w:p>
    <w:p w14:paraId="37F2B435" w14:textId="1295EC97"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w:t>
      </w:r>
      <w:proofErr w:type="gramStart"/>
      <w:r w:rsidR="008A3902" w:rsidRPr="008A3902">
        <w:rPr>
          <w:rFonts w:ascii="Arial" w:hAnsi="Arial" w:cs="Arial"/>
          <w:sz w:val="20"/>
          <w:szCs w:val="20"/>
        </w:rPr>
        <w:t>que</w:t>
      </w:r>
      <w:proofErr w:type="gramEnd"/>
      <w:r w:rsidR="008A3902" w:rsidRPr="008A3902">
        <w:rPr>
          <w:rFonts w:ascii="Arial" w:hAnsi="Arial" w:cs="Arial"/>
          <w:sz w:val="20"/>
          <w:szCs w:val="20"/>
        </w:rPr>
        <w:t xml:space="preserve"> por lo general, se ajusta mediante validación 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Machine </w:t>
      </w:r>
      <w:proofErr w:type="spellStart"/>
      <w:r w:rsidR="008A3902" w:rsidRPr="008A3902">
        <w:rPr>
          <w:rFonts w:ascii="Arial" w:hAnsi="Arial" w:cs="Arial"/>
          <w:sz w:val="20"/>
          <w:szCs w:val="20"/>
        </w:rPr>
        <w:t>Learning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9A4C453"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 xml:space="preserve">Posteriormente, se combinan los resultados de todos los árboles de decisión para dar una respuesta final. Cada árbol “vota” (sí o no) y la respuesta final es la que tenga la mayoría de </w:t>
      </w:r>
      <w:proofErr w:type="gramStart"/>
      <w:r w:rsidR="00DB37D3" w:rsidRPr="00DB37D3">
        <w:rPr>
          <w:rFonts w:ascii="Arial" w:hAnsi="Arial" w:cs="Arial"/>
          <w:sz w:val="20"/>
          <w:szCs w:val="20"/>
        </w:rPr>
        <w:t>votos</w:t>
      </w:r>
      <w:proofErr w:type="gramEnd"/>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075290" w:rsidRPr="00075290">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A2DA8BC"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7.3.6.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840C1">
        <w:rPr>
          <w:rFonts w:ascii="Arial" w:hAnsi="Arial" w:cs="Arial"/>
          <w:sz w:val="16"/>
          <w:szCs w:val="16"/>
        </w:rPr>
        <w:t>Random</w:t>
      </w:r>
      <w:proofErr w:type="spellEnd"/>
      <w:r w:rsidR="000840C1">
        <w:rPr>
          <w:rFonts w:ascii="Arial" w:hAnsi="Arial" w:cs="Arial"/>
          <w:sz w:val="16"/>
          <w:szCs w:val="16"/>
        </w:rPr>
        <w:t xml:space="preserve">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075290" w:rsidRPr="00075290">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7EFB8182"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7.3.6.</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xml:space="preserve">” puede verse como una separación y evaluación en paralelo; esta ejemplificación se observa en la figura 7.3.7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50C58E2A"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075290" w:rsidRPr="00075290">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7C4ECC">
        <w:rPr>
          <w:rFonts w:ascii="Arial" w:hAnsi="Arial" w:cs="Arial"/>
          <w:sz w:val="20"/>
          <w:szCs w:val="20"/>
        </w:rPr>
        <w:t>Random</w:t>
      </w:r>
      <w:proofErr w:type="spellEnd"/>
      <w:r w:rsidR="007C4ECC">
        <w:rPr>
          <w:rFonts w:ascii="Arial" w:hAnsi="Arial" w:cs="Arial"/>
          <w:sz w:val="20"/>
          <w:szCs w:val="20"/>
        </w:rPr>
        <w:t xml:space="preserve"> Forest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w:t>
      </w:r>
      <w:proofErr w:type="spellStart"/>
      <w:r w:rsidR="00092CF1">
        <w:rPr>
          <w:rFonts w:ascii="Arial" w:eastAsiaTheme="minorEastAsia" w:hAnsi="Arial" w:cs="Arial"/>
          <w:sz w:val="20"/>
          <w:szCs w:val="20"/>
        </w:rPr>
        <w:t>rísticas</w:t>
      </w:r>
      <w:proofErr w:type="spellEnd"/>
      <w:r w:rsidR="00092CF1">
        <w:rPr>
          <w:rFonts w:ascii="Arial" w:eastAsiaTheme="minorEastAsia" w:hAnsi="Arial" w:cs="Arial"/>
          <w:sz w:val="20"/>
          <w:szCs w:val="20"/>
        </w:rPr>
        <w:t>.</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 xml:space="preserve">Bootstrap </w:t>
      </w:r>
      <w:proofErr w:type="spellStart"/>
      <w:r w:rsidR="00AB1EF7" w:rsidRPr="00AB1EF7">
        <w:rPr>
          <w:rFonts w:ascii="Arial" w:eastAsiaTheme="minorEastAsia" w:hAnsi="Arial" w:cs="Arial"/>
          <w:i/>
          <w:iCs/>
          <w:sz w:val="20"/>
          <w:szCs w:val="20"/>
        </w:rPr>
        <w:t>Sample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5B201376"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proofErr w:type="spellStart"/>
      <w:r w:rsidR="00854F19" w:rsidRPr="00854F19">
        <w:rPr>
          <w:rFonts w:ascii="Arial" w:hAnsi="Arial" w:cs="Arial"/>
          <w:i/>
          <w:iCs/>
          <w:sz w:val="20"/>
          <w:szCs w:val="20"/>
        </w:rPr>
        <w:t>Naive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Aprendizaje Automático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xml:space="preserve">. Se trata de </w:t>
      </w:r>
      <w:r w:rsidR="00D00B2C">
        <w:rPr>
          <w:rFonts w:ascii="Arial" w:hAnsi="Arial" w:cs="Arial"/>
          <w:sz w:val="20"/>
          <w:szCs w:val="20"/>
        </w:rPr>
        <w:t>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05021016"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m:t>
            </m:r>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p w14:paraId="6F970A0A" w14:textId="724A2341"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p w14:paraId="1982944B" w14:textId="4640C85E" w:rsidR="009A1768" w:rsidRPr="009A1768" w:rsidRDefault="009A1768" w:rsidP="009A1768">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52383139"/>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9A176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4E9D4245"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7.3.8.</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1228950"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Figura 7.3.8.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BD216B" w:rsidRPr="00BD216B">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2794835B"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p w14:paraId="077FF122" w14:textId="6F358627" w:rsidR="00907DDC" w:rsidRDefault="00907D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p w14:paraId="1D94ADA8" w14:textId="6905F121" w:rsidR="00416291" w:rsidRPr="00862176" w:rsidRDefault="00862176" w:rsidP="0086217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lang w:val="fr-FR"/>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862176">
        <w:rPr>
          <w:rFonts w:ascii="Arial" w:hAnsi="Arial" w:cs="Arial"/>
          <w:sz w:val="16"/>
          <w:szCs w:val="16"/>
          <w:lang w:val="fr-FR"/>
        </w:rPr>
        <w:t xml:space="preserve">La </w:t>
      </w:r>
      <w:proofErr w:type="spellStart"/>
      <w:r w:rsidRPr="00862176">
        <w:rPr>
          <w:rFonts w:ascii="Arial" w:hAnsi="Arial" w:cs="Arial"/>
          <w:sz w:val="16"/>
          <w:szCs w:val="16"/>
          <w:lang w:val="fr-FR"/>
        </w:rPr>
        <w:t>Regla</w:t>
      </w:r>
      <w:proofErr w:type="spellEnd"/>
      <w:r w:rsidRPr="00862176">
        <w:rPr>
          <w:rFonts w:ascii="Arial" w:hAnsi="Arial" w:cs="Arial"/>
          <w:sz w:val="16"/>
          <w:szCs w:val="16"/>
          <w:lang w:val="fr-FR"/>
        </w:rPr>
        <w:t xml:space="preserve"> de Bayes</w:t>
      </w:r>
      <w:r w:rsidRPr="00862176">
        <w:rPr>
          <w:rFonts w:ascii="Arial" w:hAnsi="Arial" w:cs="Arial"/>
          <w:sz w:val="16"/>
          <w:szCs w:val="16"/>
          <w:lang w:val="fr-FR"/>
        </w:rPr>
        <w:t xml:space="preserve"> </w:t>
      </w:r>
      <w:sdt>
        <w:sdtPr>
          <w:rPr>
            <w:rFonts w:ascii="Arial" w:hAnsi="Arial" w:cs="Arial"/>
            <w:sz w:val="16"/>
            <w:szCs w:val="16"/>
          </w:rPr>
          <w:id w:val="1479722764"/>
          <w:citation/>
        </w:sdtPr>
        <w:sdtContent>
          <w:r>
            <w:rPr>
              <w:rFonts w:ascii="Arial" w:hAnsi="Arial" w:cs="Arial"/>
              <w:sz w:val="16"/>
              <w:szCs w:val="16"/>
            </w:rPr>
            <w:fldChar w:fldCharType="begin"/>
          </w:r>
          <w:r w:rsidRPr="00862176">
            <w:rPr>
              <w:rFonts w:ascii="Arial" w:hAnsi="Arial" w:cs="Arial"/>
              <w:sz w:val="16"/>
              <w:szCs w:val="16"/>
              <w:lang w:val="fr-FR"/>
            </w:rPr>
            <w:instrText xml:space="preserve"> CITATION Wal12 \l 3082 </w:instrText>
          </w:r>
          <w:r>
            <w:rPr>
              <w:rFonts w:ascii="Arial" w:hAnsi="Arial" w:cs="Arial"/>
              <w:sz w:val="16"/>
              <w:szCs w:val="16"/>
            </w:rPr>
            <w:fldChar w:fldCharType="separate"/>
          </w:r>
          <w:r w:rsidRPr="00862176">
            <w:rPr>
              <w:rFonts w:ascii="Arial" w:hAnsi="Arial" w:cs="Arial"/>
              <w:noProof/>
              <w:sz w:val="16"/>
              <w:szCs w:val="16"/>
              <w:lang w:val="fr-FR"/>
            </w:rPr>
            <w:t>(Walpole, Myers, Myers, &amp; Ye, 2012)</w:t>
          </w:r>
          <w:r>
            <w:rPr>
              <w:rFonts w:ascii="Arial" w:hAnsi="Arial" w:cs="Arial"/>
              <w:sz w:val="16"/>
              <w:szCs w:val="16"/>
            </w:rPr>
            <w:fldChar w:fldCharType="end"/>
          </w:r>
        </w:sdtContent>
      </w:sdt>
      <w:r w:rsidRPr="00862176">
        <w:rPr>
          <w:rFonts w:ascii="Arial" w:hAnsi="Arial" w:cs="Arial"/>
          <w:sz w:val="16"/>
          <w:szCs w:val="16"/>
          <w:lang w:val="fr-FR"/>
        </w:rPr>
        <w:t>.</w:t>
      </w:r>
    </w:p>
    <w:p w14:paraId="6AD5AB7C" w14:textId="7114DD4F" w:rsidR="009907FA" w:rsidRDefault="006A0F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 (continuar con el artículo</w:t>
      </w:r>
      <w:r w:rsidR="00A93C4C">
        <w:rPr>
          <w:rFonts w:ascii="Arial" w:hAnsi="Arial" w:cs="Arial"/>
          <w:sz w:val="20"/>
          <w:szCs w:val="20"/>
        </w:rPr>
        <w:t xml:space="preserve"> </w:t>
      </w:r>
      <w:r w:rsidR="00A93C4C" w:rsidRPr="00A93C4C">
        <w:rPr>
          <w:rFonts w:ascii="Arial" w:hAnsi="Arial" w:cs="Arial"/>
          <w:sz w:val="20"/>
          <w:szCs w:val="20"/>
        </w:rPr>
        <w:t>https://medium.com/datos-y-ciencia/algoritmos-naive-bayes-fudamentos-e-implementaci%C3%B3n-4bcb24b307f</w:t>
      </w:r>
      <w:r>
        <w:rPr>
          <w:rFonts w:ascii="Arial" w:hAnsi="Arial" w:cs="Arial"/>
          <w:sz w:val="20"/>
          <w:szCs w:val="20"/>
        </w:rPr>
        <w:t xml:space="preserve"> y citarlo. Ya está referenciado)</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24"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25"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6"/>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 xml:space="preserve">.1.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7"/>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EF7551" w:rsidRDefault="006A2885" w:rsidP="00E468BD">
            <w:pPr>
              <w:jc w:val="both"/>
              <w:rPr>
                <w:rFonts w:ascii="Consolas" w:hAnsi="Consolas" w:cs="Arial"/>
                <w:sz w:val="20"/>
                <w:szCs w:val="20"/>
              </w:rPr>
            </w:pPr>
            <w:proofErr w:type="spellStart"/>
            <w:proofErr w:type="gramStart"/>
            <w:r w:rsidRPr="00EF7551">
              <w:rPr>
                <w:rFonts w:ascii="Consolas" w:hAnsi="Consolas" w:cs="Arial"/>
                <w:sz w:val="20"/>
                <w:szCs w:val="20"/>
              </w:rPr>
              <w:t>time.</w:t>
            </w:r>
            <w:r w:rsidRPr="00EF7551">
              <w:rPr>
                <w:rFonts w:ascii="Consolas" w:hAnsi="Consolas" w:cs="Arial"/>
                <w:color w:val="D8AEFF"/>
                <w:sz w:val="20"/>
                <w:szCs w:val="20"/>
              </w:rPr>
              <w:t>sleep</w:t>
            </w:r>
            <w:proofErr w:type="spellEnd"/>
            <w:proofErr w:type="gramEnd"/>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66DA4BED" w14:textId="77777777" w:rsidR="006A2885" w:rsidRPr="00EF7551" w:rsidRDefault="006A2885" w:rsidP="00E468BD">
            <w:pPr>
              <w:jc w:val="both"/>
              <w:rPr>
                <w:rFonts w:ascii="Consolas" w:hAnsi="Consolas" w:cs="Arial"/>
                <w:sz w:val="20"/>
                <w:szCs w:val="20"/>
              </w:rPr>
            </w:pPr>
          </w:p>
          <w:p w14:paraId="5F9F9F42" w14:textId="77777777" w:rsidR="006A2885" w:rsidRPr="00EF7551" w:rsidRDefault="006A2885" w:rsidP="00E468BD">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proofErr w:type="spellStart"/>
            <w:proofErr w:type="gramStart"/>
            <w:r w:rsidRPr="00EF7551">
              <w:rPr>
                <w:rFonts w:ascii="Consolas" w:hAnsi="Consolas" w:cs="Arial"/>
                <w:sz w:val="20"/>
                <w:szCs w:val="20"/>
              </w:rPr>
              <w:t>pyautogui.</w:t>
            </w:r>
            <w:r w:rsidRPr="00EF7551">
              <w:rPr>
                <w:rFonts w:ascii="Consolas" w:hAnsi="Consolas" w:cs="Arial"/>
                <w:color w:val="D8AEFF"/>
                <w:sz w:val="20"/>
                <w:szCs w:val="20"/>
              </w:rPr>
              <w:t>position</w:t>
            </w:r>
            <w:proofErr w:type="spellEnd"/>
            <w:proofErr w:type="gramEnd"/>
            <w:r w:rsidRPr="00EF7551">
              <w:rPr>
                <w:rFonts w:ascii="Consolas" w:hAnsi="Consolas" w:cs="Arial"/>
                <w:sz w:val="20"/>
                <w:szCs w:val="20"/>
              </w:rPr>
              <w:t>()</w:t>
            </w:r>
          </w:p>
          <w:p w14:paraId="09AD90DB" w14:textId="77777777" w:rsidR="006A2885" w:rsidRPr="00EF7551" w:rsidRDefault="006A2885" w:rsidP="00E468BD">
            <w:pPr>
              <w:jc w:val="both"/>
              <w:rPr>
                <w:rFonts w:ascii="Consolas" w:hAnsi="Consolas" w:cs="Arial"/>
                <w:sz w:val="20"/>
                <w:szCs w:val="20"/>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CA54B0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w:t>
      </w:r>
      <w:proofErr w:type="gramStart"/>
      <w:r w:rsidR="00380D87">
        <w:rPr>
          <w:rFonts w:ascii="Arial" w:hAnsi="Arial" w:cs="Arial"/>
          <w:sz w:val="20"/>
          <w:szCs w:val="20"/>
        </w:rPr>
        <w:t>continuación</w:t>
      </w:r>
      <w:proofErr w:type="gramEnd"/>
      <w:r w:rsidR="00380D87">
        <w:rPr>
          <w:rFonts w:ascii="Arial" w:hAnsi="Arial" w:cs="Arial"/>
          <w:sz w:val="20"/>
          <w:szCs w:val="20"/>
        </w:rPr>
        <w:t xml:space="preserve">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4DEED07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w:t>
      </w:r>
      <w:proofErr w:type="gramStart"/>
      <w:r w:rsidR="00961337">
        <w:rPr>
          <w:rFonts w:ascii="Arial" w:hAnsi="Arial" w:cs="Arial"/>
          <w:sz w:val="20"/>
          <w:szCs w:val="20"/>
        </w:rPr>
        <w:t>mouse</w:t>
      </w:r>
      <w:proofErr w:type="gramEnd"/>
      <w:r w:rsidR="00961337">
        <w:rPr>
          <w:rFonts w:ascii="Arial" w:hAnsi="Arial" w:cs="Arial"/>
          <w:sz w:val="20"/>
          <w:szCs w:val="20"/>
        </w:rPr>
        <w:t xml:space="preserve"> en la pantalla para posteriormente utilizar la librería </w:t>
      </w:r>
      <w:proofErr w:type="spellStart"/>
      <w:r w:rsidR="00961337" w:rsidRPr="00BC49ED">
        <w:rPr>
          <w:rFonts w:ascii="Consolas" w:hAnsi="Consolas" w:cs="Arial"/>
          <w:sz w:val="20"/>
          <w:szCs w:val="20"/>
        </w:rPr>
        <w:t>pyautogui</w:t>
      </w:r>
      <w:proofErr w:type="spellEnd"/>
      <w:r w:rsidR="00961337">
        <w:rPr>
          <w:rFonts w:ascii="Arial" w:hAnsi="Arial" w:cs="Arial"/>
          <w:sz w:val="20"/>
          <w:szCs w:val="20"/>
        </w:rPr>
        <w:t xml:space="preserve"> que controlará los </w:t>
      </w:r>
      <w:proofErr w:type="spellStart"/>
      <w:r w:rsidR="00961337">
        <w:rPr>
          <w:rFonts w:ascii="Arial" w:hAnsi="Arial" w:cs="Arial"/>
          <w:sz w:val="20"/>
          <w:szCs w:val="20"/>
        </w:rPr>
        <w:t>clicks</w:t>
      </w:r>
      <w:proofErr w:type="spellEnd"/>
      <w:r w:rsidR="00961337">
        <w:rPr>
          <w:rFonts w:ascii="Arial" w:hAnsi="Arial" w:cs="Arial"/>
          <w:sz w:val="20"/>
          <w:szCs w:val="20"/>
        </w:rPr>
        <w:t xml:space="preserve">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proofErr w:type="spellStart"/>
      <w:r w:rsidR="00A36601" w:rsidRPr="00A36601">
        <w:rPr>
          <w:rFonts w:ascii="Consolas" w:hAnsi="Consolas" w:cs="Arial"/>
          <w:sz w:val="20"/>
          <w:szCs w:val="20"/>
        </w:rPr>
        <w:t>secs</w:t>
      </w:r>
      <w:proofErr w:type="spellEnd"/>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el motivo de que el usuario tenga tiempo de </w:t>
      </w:r>
      <w:r w:rsidR="00A402DA">
        <w:rPr>
          <w:rFonts w:ascii="Arial" w:hAnsi="Arial" w:cs="Arial"/>
          <w:sz w:val="20"/>
          <w:szCs w:val="20"/>
        </w:rPr>
        <w:t>establecer</w:t>
      </w:r>
      <w:r w:rsidR="007D2D48">
        <w:rPr>
          <w:rFonts w:ascii="Arial" w:hAnsi="Arial" w:cs="Arial"/>
          <w:sz w:val="20"/>
          <w:szCs w:val="20"/>
        </w:rPr>
        <w:t xml:space="preserve"> el </w:t>
      </w:r>
      <w:proofErr w:type="gramStart"/>
      <w:r w:rsidR="007D2D48">
        <w:rPr>
          <w:rFonts w:ascii="Arial" w:hAnsi="Arial" w:cs="Arial"/>
          <w:sz w:val="20"/>
          <w:szCs w:val="20"/>
        </w:rPr>
        <w:t>mouse</w:t>
      </w:r>
      <w:proofErr w:type="gramEnd"/>
      <w:r w:rsidR="007D2D48">
        <w:rPr>
          <w:rFonts w:ascii="Arial" w:hAnsi="Arial" w:cs="Arial"/>
          <w:sz w:val="20"/>
          <w:szCs w:val="20"/>
        </w:rPr>
        <w:t xml:space="preserv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w:t>
      </w:r>
      <w:proofErr w:type="gramStart"/>
      <w:r w:rsidR="006D78D3">
        <w:rPr>
          <w:rFonts w:ascii="Arial" w:hAnsi="Arial" w:cs="Arial"/>
          <w:sz w:val="20"/>
          <w:szCs w:val="20"/>
        </w:rPr>
        <w:t>mouse</w:t>
      </w:r>
      <w:proofErr w:type="gramEnd"/>
      <w:r w:rsidR="006D78D3">
        <w:rPr>
          <w:rFonts w:ascii="Arial" w:hAnsi="Arial" w:cs="Arial"/>
          <w:sz w:val="20"/>
          <w:szCs w:val="20"/>
        </w:rPr>
        <w:t>.</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proofErr w:type="spellStart"/>
            <w:proofErr w:type="gramStart"/>
            <w:r w:rsidRPr="00A402DA">
              <w:rPr>
                <w:rFonts w:ascii="Consolas" w:hAnsi="Consolas" w:cs="Arial"/>
                <w:sz w:val="20"/>
                <w:szCs w:val="20"/>
              </w:rPr>
              <w:t>MousePosition</w:t>
            </w:r>
            <w:proofErr w:type="spellEnd"/>
            <w:r w:rsidRPr="00A402DA">
              <w:rPr>
                <w:rFonts w:ascii="Consolas" w:hAnsi="Consolas" w:cs="Arial"/>
                <w:sz w:val="20"/>
                <w:szCs w:val="20"/>
              </w:rPr>
              <w:t>(</w:t>
            </w:r>
            <w:proofErr w:type="gramEnd"/>
            <w:r w:rsidRPr="00A402DA">
              <w:rPr>
                <w:rFonts w:ascii="Consolas" w:hAnsi="Consolas" w:cs="Arial"/>
                <w:sz w:val="20"/>
                <w:szCs w:val="20"/>
              </w:rPr>
              <w:t>)</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las posteriores funciones se muestran los resultados personales de la ejecución de esta función.</w:t>
      </w:r>
    </w:p>
    <w:p w14:paraId="3389D472" w14:textId="6735E3FB"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proofErr w:type="spellStart"/>
      <w:proofErr w:type="gramStart"/>
      <w:r w:rsidR="00223381" w:rsidRPr="00475613">
        <w:rPr>
          <w:rFonts w:ascii="Consolas" w:hAnsi="Consolas" w:cs="Arial"/>
          <w:sz w:val="20"/>
          <w:szCs w:val="20"/>
        </w:rPr>
        <w:t>RunUpdateStream</w:t>
      </w:r>
      <w:proofErr w:type="spellEnd"/>
      <w:r w:rsidR="00223381" w:rsidRPr="00475613">
        <w:rPr>
          <w:rFonts w:ascii="Consolas" w:hAnsi="Consolas" w:cs="Arial"/>
          <w:sz w:val="20"/>
          <w:szCs w:val="20"/>
        </w:rPr>
        <w:t>(</w:t>
      </w:r>
      <w:proofErr w:type="gramEnd"/>
      <w:r w:rsidR="00223381" w:rsidRPr="00475613">
        <w:rPr>
          <w:rFonts w:ascii="Consolas" w:hAnsi="Consolas" w:cs="Arial"/>
          <w:sz w:val="20"/>
          <w:szCs w:val="20"/>
        </w:rPr>
        <w:t>)</w:t>
      </w:r>
      <w:r w:rsidR="00223381">
        <w:rPr>
          <w:rFonts w:ascii="Arial" w:hAnsi="Arial" w:cs="Arial"/>
          <w:sz w:val="20"/>
          <w:szCs w:val="20"/>
        </w:rPr>
        <w:t>, la cual decidió separarse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w:t>
      </w:r>
      <w:proofErr w:type="gramStart"/>
      <w:r w:rsidR="0089026B">
        <w:rPr>
          <w:rFonts w:ascii="Arial" w:hAnsi="Arial" w:cs="Arial"/>
          <w:sz w:val="20"/>
          <w:szCs w:val="20"/>
        </w:rPr>
        <w:t>que</w:t>
      </w:r>
      <w:proofErr w:type="gramEnd"/>
      <w:r w:rsidR="0089026B">
        <w:rPr>
          <w:rFonts w:ascii="Arial" w:hAnsi="Arial" w:cs="Arial"/>
          <w:sz w:val="20"/>
          <w:szCs w:val="20"/>
        </w:rPr>
        <w:t xml:space="preserve"> en el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140CA4"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w:t>
      </w:r>
      <w:proofErr w:type="spellStart"/>
      <w:proofErr w:type="gramStart"/>
      <w:r w:rsidR="005838AB">
        <w:rPr>
          <w:rFonts w:ascii="Arial" w:hAnsi="Arial" w:cs="Arial"/>
          <w:sz w:val="20"/>
          <w:szCs w:val="20"/>
        </w:rPr>
        <w:t>click</w:t>
      </w:r>
      <w:proofErr w:type="spellEnd"/>
      <w:proofErr w:type="gramEnd"/>
      <w:r w:rsidR="005838AB">
        <w:rPr>
          <w:rFonts w:ascii="Arial" w:hAnsi="Arial" w:cs="Arial"/>
          <w:sz w:val="20"/>
          <w:szCs w:val="20"/>
        </w:rPr>
        <w:t xml:space="preserve"> para maximizar </w:t>
      </w:r>
      <w:proofErr w:type="spellStart"/>
      <w:r w:rsidR="005838AB">
        <w:rPr>
          <w:rFonts w:ascii="Arial" w:hAnsi="Arial" w:cs="Arial"/>
          <w:sz w:val="20"/>
          <w:szCs w:val="20"/>
        </w:rPr>
        <w:t>OpenViBE</w:t>
      </w:r>
      <w:proofErr w:type="spellEnd"/>
      <w:r w:rsidR="005838AB">
        <w:rPr>
          <w:rFonts w:ascii="Arial" w:hAnsi="Arial" w:cs="Arial"/>
          <w:sz w:val="20"/>
          <w:szCs w:val="20"/>
        </w:rPr>
        <w:t xml:space="preserve">, </w:t>
      </w:r>
      <w:r w:rsidR="00487E07">
        <w:rPr>
          <w:rFonts w:ascii="Arial" w:hAnsi="Arial" w:cs="Arial"/>
          <w:sz w:val="20"/>
          <w:szCs w:val="20"/>
        </w:rPr>
        <w:t xml:space="preserve">donde se inicia la transmisión de datos con la diadema </w:t>
      </w:r>
      <w:proofErr w:type="spellStart"/>
      <w:r w:rsidR="00487E07">
        <w:rPr>
          <w:rFonts w:ascii="Arial" w:hAnsi="Arial" w:cs="Arial"/>
          <w:sz w:val="20"/>
          <w:szCs w:val="20"/>
        </w:rPr>
        <w:t>Emotiv</w:t>
      </w:r>
      <w:proofErr w:type="spellEnd"/>
      <w:r w:rsidR="00487E07">
        <w:rPr>
          <w:rFonts w:ascii="Arial" w:hAnsi="Arial" w:cs="Arial"/>
          <w:sz w:val="20"/>
          <w:szCs w:val="20"/>
        </w:rPr>
        <w:t xml:space="preserve">,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w:t>
      </w:r>
      <w:proofErr w:type="spellStart"/>
      <w:r>
        <w:rPr>
          <w:rFonts w:ascii="Arial" w:hAnsi="Arial" w:cs="Arial"/>
          <w:sz w:val="20"/>
          <w:szCs w:val="20"/>
        </w:rPr>
        <w:t>clicks</w:t>
      </w:r>
      <w:proofErr w:type="spellEnd"/>
      <w:r>
        <w:rPr>
          <w:rFonts w:ascii="Arial" w:hAnsi="Arial" w:cs="Arial"/>
          <w:sz w:val="20"/>
          <w:szCs w:val="20"/>
        </w:rPr>
        <w:t xml:space="preserve"> automáticamente, también se define el tiempo que sucede entre el inicio y el final de la transmisión con la variable </w:t>
      </w:r>
      <w:proofErr w:type="spellStart"/>
      <w:r w:rsidRPr="00A72B38">
        <w:rPr>
          <w:rFonts w:ascii="Consolas" w:hAnsi="Consolas" w:cs="Arial"/>
          <w:sz w:val="20"/>
          <w:szCs w:val="20"/>
        </w:rPr>
        <w:t>rangeTime</w:t>
      </w:r>
      <w:proofErr w:type="spellEnd"/>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proofErr w:type="spellStart"/>
      <w:r w:rsidR="00D9537E" w:rsidRPr="00D9537E">
        <w:rPr>
          <w:rFonts w:ascii="Consolas" w:hAnsi="Consolas" w:cs="Arial"/>
          <w:sz w:val="20"/>
          <w:szCs w:val="20"/>
        </w:rPr>
        <w:t>expectedResult</w:t>
      </w:r>
      <w:proofErr w:type="spellEnd"/>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proofErr w:type="spellStart"/>
      <w:r w:rsidR="00135BBA" w:rsidRPr="00135BBA">
        <w:rPr>
          <w:rFonts w:ascii="Consolas" w:hAnsi="Consolas" w:cs="Arial"/>
          <w:sz w:val="20"/>
          <w:szCs w:val="20"/>
        </w:rPr>
        <w:t>profileName</w:t>
      </w:r>
      <w:proofErr w:type="spellEnd"/>
      <w:r w:rsidR="00135BBA">
        <w:rPr>
          <w:rFonts w:ascii="Arial" w:hAnsi="Arial" w:cs="Arial"/>
          <w:sz w:val="20"/>
          <w:szCs w:val="20"/>
        </w:rPr>
        <w:t>. Este nombre será el que se le asigne en sistema a una carpeta donde se guardará el conjunto de datos y su respectiva información aislada.</w:t>
      </w:r>
    </w:p>
    <w:p w14:paraId="7F9645A6" w14:textId="04303042" w:rsidR="00137B3A" w:rsidRDefault="00137B3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Por </w:t>
      </w:r>
      <w:proofErr w:type="gramStart"/>
      <w:r>
        <w:rPr>
          <w:rFonts w:ascii="Arial" w:hAnsi="Arial" w:cs="Arial"/>
          <w:sz w:val="20"/>
          <w:szCs w:val="20"/>
        </w:rPr>
        <w:t>último</w:t>
      </w:r>
      <w:proofErr w:type="gramEnd"/>
      <w:r>
        <w:rPr>
          <w:rFonts w:ascii="Arial" w:hAnsi="Arial" w:cs="Arial"/>
          <w:sz w:val="20"/>
          <w:szCs w:val="20"/>
        </w:rPr>
        <w:t xml:space="preserve"> se ejecutarían las funciones de los tres modelos de Aprendizaje Supervisado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 xml:space="preserve">produciendo una matriz de confusión en la que sería visible la </w:t>
      </w:r>
      <w:r w:rsidR="00637094">
        <w:rPr>
          <w:rFonts w:ascii="Arial" w:hAnsi="Arial" w:cs="Arial"/>
          <w:sz w:val="20"/>
          <w:szCs w:val="20"/>
        </w:rPr>
        <w:t>efectividad del modelo. Estos resultados son presentados a continuación.</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503CBE5" w:rsidR="00631EAB" w:rsidRPr="00FF7E52"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w:t>
      </w:r>
      <w:proofErr w:type="gramStart"/>
      <w:r>
        <w:rPr>
          <w:rFonts w:ascii="Arial" w:hAnsi="Arial" w:cs="Arial"/>
          <w:bCs/>
          <w:sz w:val="20"/>
          <w:szCs w:val="20"/>
        </w:rPr>
        <w:t>continuación</w:t>
      </w:r>
      <w:proofErr w:type="gramEnd"/>
      <w:r>
        <w:rPr>
          <w:rFonts w:ascii="Arial" w:hAnsi="Arial" w:cs="Arial"/>
          <w:bCs/>
          <w:sz w:val="20"/>
          <w:szCs w:val="20"/>
        </w:rPr>
        <w:t xml:space="preserve">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5CE51F2F" w14:textId="77777777" w:rsidR="00075290" w:rsidRPr="00075290" w:rsidRDefault="00214068" w:rsidP="00075290">
              <w:pPr>
                <w:pStyle w:val="Bibliografa"/>
                <w:ind w:left="720" w:hanging="720"/>
                <w:rPr>
                  <w:rFonts w:ascii="Arial" w:hAnsi="Arial" w:cs="Arial"/>
                  <w:noProof/>
                  <w:sz w:val="20"/>
                  <w:szCs w:val="20"/>
                  <w:lang w:val="en-US"/>
                </w:rPr>
              </w:pPr>
              <w:r w:rsidRPr="00012C3C">
                <w:rPr>
                  <w:rFonts w:ascii="Arial" w:hAnsi="Arial" w:cs="Arial"/>
                  <w:sz w:val="20"/>
                  <w:szCs w:val="20"/>
                </w:rPr>
                <w:fldChar w:fldCharType="begin"/>
              </w:r>
              <w:r w:rsidRPr="00012C3C">
                <w:rPr>
                  <w:rFonts w:ascii="Arial" w:hAnsi="Arial" w:cs="Arial"/>
                  <w:sz w:val="20"/>
                  <w:szCs w:val="20"/>
                </w:rPr>
                <w:instrText>BIBLIOGRAPHY</w:instrText>
              </w:r>
              <w:r w:rsidRPr="00012C3C">
                <w:rPr>
                  <w:rFonts w:ascii="Arial" w:hAnsi="Arial" w:cs="Arial"/>
                  <w:sz w:val="20"/>
                  <w:szCs w:val="20"/>
                </w:rPr>
                <w:fldChar w:fldCharType="separate"/>
              </w:r>
              <w:r w:rsidR="00075290" w:rsidRPr="00075290">
                <w:rPr>
                  <w:rFonts w:ascii="Arial" w:hAnsi="Arial" w:cs="Arial"/>
                  <w:noProof/>
                  <w:sz w:val="20"/>
                  <w:szCs w:val="20"/>
                  <w:lang w:val="es-ES"/>
                </w:rPr>
                <w:t xml:space="preserve">Afifi, A., &amp; Bergman, R. (1998). </w:t>
              </w:r>
              <w:r w:rsidR="00075290" w:rsidRPr="00075290">
                <w:rPr>
                  <w:rFonts w:ascii="Arial" w:hAnsi="Arial" w:cs="Arial"/>
                  <w:i/>
                  <w:iCs/>
                  <w:noProof/>
                  <w:sz w:val="20"/>
                  <w:szCs w:val="20"/>
                  <w:lang w:val="es-ES"/>
                </w:rPr>
                <w:t>Neuroanatomía funcional.</w:t>
              </w:r>
              <w:r w:rsidR="00075290" w:rsidRPr="00075290">
                <w:rPr>
                  <w:rFonts w:ascii="Arial" w:hAnsi="Arial" w:cs="Arial"/>
                  <w:noProof/>
                  <w:sz w:val="20"/>
                  <w:szCs w:val="20"/>
                  <w:lang w:val="es-ES"/>
                </w:rPr>
                <w:t xml:space="preserve"> </w:t>
              </w:r>
              <w:r w:rsidR="00075290" w:rsidRPr="00075290">
                <w:rPr>
                  <w:rFonts w:ascii="Arial" w:hAnsi="Arial" w:cs="Arial"/>
                  <w:noProof/>
                  <w:sz w:val="20"/>
                  <w:szCs w:val="20"/>
                  <w:lang w:val="en-US"/>
                </w:rPr>
                <w:t>México, D.F.: McGraw Hill.</w:t>
              </w:r>
            </w:p>
            <w:p w14:paraId="5CEA3BEB"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n-US"/>
                </w:rPr>
                <w:t xml:space="preserve">Alpaydin, E. (2010). </w:t>
              </w:r>
              <w:r w:rsidRPr="00075290">
                <w:rPr>
                  <w:rFonts w:ascii="Arial" w:hAnsi="Arial" w:cs="Arial"/>
                  <w:i/>
                  <w:iCs/>
                  <w:noProof/>
                  <w:sz w:val="20"/>
                  <w:szCs w:val="20"/>
                  <w:lang w:val="en-US"/>
                </w:rPr>
                <w:t>Introduction to Machine Learning.</w:t>
              </w:r>
              <w:r w:rsidRPr="00075290">
                <w:rPr>
                  <w:rFonts w:ascii="Arial" w:hAnsi="Arial" w:cs="Arial"/>
                  <w:noProof/>
                  <w:sz w:val="20"/>
                  <w:szCs w:val="20"/>
                  <w:lang w:val="en-US"/>
                </w:rPr>
                <w:t xml:space="preserve"> </w:t>
              </w:r>
              <w:r w:rsidRPr="00075290">
                <w:rPr>
                  <w:rFonts w:ascii="Arial" w:hAnsi="Arial" w:cs="Arial"/>
                  <w:noProof/>
                  <w:sz w:val="20"/>
                  <w:szCs w:val="20"/>
                  <w:lang w:val="fr-FR"/>
                </w:rPr>
                <w:t>Cambridge: MA: MIT Press.</w:t>
              </w:r>
            </w:p>
            <w:p w14:paraId="21098B2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fr-FR"/>
                </w:rPr>
                <w:t xml:space="preserve">APD, R. (04 de 04 de 2019). </w:t>
              </w:r>
              <w:r w:rsidRPr="00075290">
                <w:rPr>
                  <w:rFonts w:ascii="Arial" w:hAnsi="Arial" w:cs="Arial"/>
                  <w:i/>
                  <w:iCs/>
                  <w:noProof/>
                  <w:sz w:val="20"/>
                  <w:szCs w:val="20"/>
                  <w:lang w:val="es-ES"/>
                </w:rPr>
                <w:t>¿Cuáles son los tipos de algoritmos del machine learning?</w:t>
              </w:r>
              <w:r w:rsidRPr="00075290">
                <w:rPr>
                  <w:rFonts w:ascii="Arial" w:hAnsi="Arial" w:cs="Arial"/>
                  <w:noProof/>
                  <w:sz w:val="20"/>
                  <w:szCs w:val="20"/>
                  <w:lang w:val="es-ES"/>
                </w:rPr>
                <w:t xml:space="preserve"> Obtenido de APD: https://www.apd.es/algoritmos-del-machine-learning/</w:t>
              </w:r>
            </w:p>
            <w:p w14:paraId="062C166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Band, A. (9 de Mayo de 2020). </w:t>
              </w:r>
              <w:r w:rsidRPr="00075290">
                <w:rPr>
                  <w:rFonts w:ascii="Arial" w:hAnsi="Arial" w:cs="Arial"/>
                  <w:i/>
                  <w:iCs/>
                  <w:noProof/>
                  <w:sz w:val="20"/>
                  <w:szCs w:val="20"/>
                  <w:lang w:val="en-US"/>
                </w:rPr>
                <w:t>Multi-class Classification — One-vs-All &amp; One-vs-One</w:t>
              </w:r>
              <w:r w:rsidRPr="00075290">
                <w:rPr>
                  <w:rFonts w:ascii="Arial" w:hAnsi="Arial" w:cs="Arial"/>
                  <w:noProof/>
                  <w:sz w:val="20"/>
                  <w:szCs w:val="20"/>
                  <w:lang w:val="en-US"/>
                </w:rPr>
                <w:t>. Obtenido de Towards Data Science: https://towardsdatascience.com/multi-class-classification-one-vs-all-one-vs-one-94daed32a87b</w:t>
              </w:r>
            </w:p>
            <w:p w14:paraId="6464794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Bear, M., Connors, B., &amp; Paradiso, M. (2002). </w:t>
              </w:r>
              <w:r w:rsidRPr="00075290">
                <w:rPr>
                  <w:rFonts w:ascii="Arial" w:hAnsi="Arial" w:cs="Arial"/>
                  <w:i/>
                  <w:iCs/>
                  <w:noProof/>
                  <w:sz w:val="20"/>
                  <w:szCs w:val="20"/>
                  <w:lang w:val="es-ES"/>
                </w:rPr>
                <w:t>Neurociencia: explorando el cerebro.</w:t>
              </w:r>
              <w:r w:rsidRPr="00075290">
                <w:rPr>
                  <w:rFonts w:ascii="Arial" w:hAnsi="Arial" w:cs="Arial"/>
                  <w:noProof/>
                  <w:sz w:val="20"/>
                  <w:szCs w:val="20"/>
                  <w:lang w:val="es-ES"/>
                </w:rPr>
                <w:t xml:space="preserve"> Barcelona: Masson.</w:t>
              </w:r>
            </w:p>
            <w:p w14:paraId="7D8EAA4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Betanzos Gómez, A. (13 de Marzo de 2020). </w:t>
              </w:r>
              <w:r w:rsidRPr="00075290">
                <w:rPr>
                  <w:rFonts w:ascii="Arial" w:hAnsi="Arial" w:cs="Arial"/>
                  <w:i/>
                  <w:iCs/>
                  <w:noProof/>
                  <w:sz w:val="20"/>
                  <w:szCs w:val="20"/>
                  <w:lang w:val="es-ES"/>
                </w:rPr>
                <w:t>Principales algoritmos de Machine Learning</w:t>
              </w:r>
              <w:r w:rsidRPr="00075290">
                <w:rPr>
                  <w:rFonts w:ascii="Arial" w:hAnsi="Arial" w:cs="Arial"/>
                  <w:noProof/>
                  <w:sz w:val="20"/>
                  <w:szCs w:val="20"/>
                  <w:lang w:val="es-ES"/>
                </w:rPr>
                <w:t>. Obtenido de LinkedIn: https://www.linkedin.com/pulse/principales-algoritmos-de-machine-learning-alejandro-betanzos-g%C3%B3mez/?originalSubdomain=es</w:t>
              </w:r>
            </w:p>
            <w:p w14:paraId="652688A8"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Bishop, C. M. (2006). </w:t>
              </w:r>
              <w:r w:rsidRPr="00075290">
                <w:rPr>
                  <w:rFonts w:ascii="Arial" w:hAnsi="Arial" w:cs="Arial"/>
                  <w:i/>
                  <w:iCs/>
                  <w:noProof/>
                  <w:sz w:val="20"/>
                  <w:szCs w:val="20"/>
                  <w:lang w:val="en-US"/>
                </w:rPr>
                <w:t>Pattern Recognition and Machine Learning.</w:t>
              </w:r>
              <w:r w:rsidRPr="00075290">
                <w:rPr>
                  <w:rFonts w:ascii="Arial" w:hAnsi="Arial" w:cs="Arial"/>
                  <w:noProof/>
                  <w:sz w:val="20"/>
                  <w:szCs w:val="20"/>
                  <w:lang w:val="en-US"/>
                </w:rPr>
                <w:t xml:space="preserve"> New York: Springer.</w:t>
              </w:r>
            </w:p>
            <w:p w14:paraId="125577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Blog Unipython. </w:t>
              </w:r>
              <w:r w:rsidRPr="00075290">
                <w:rPr>
                  <w:rFonts w:ascii="Arial" w:hAnsi="Arial" w:cs="Arial"/>
                  <w:noProof/>
                  <w:sz w:val="20"/>
                  <w:szCs w:val="20"/>
                  <w:lang w:val="es-ES"/>
                </w:rPr>
                <w:t xml:space="preserve">(15 de Enero de 2018). </w:t>
              </w:r>
              <w:r w:rsidRPr="00075290">
                <w:rPr>
                  <w:rFonts w:ascii="Arial" w:hAnsi="Arial" w:cs="Arial"/>
                  <w:i/>
                  <w:iCs/>
                  <w:noProof/>
                  <w:sz w:val="20"/>
                  <w:szCs w:val="20"/>
                  <w:lang w:val="es-ES"/>
                </w:rPr>
                <w:t>Support Vector Machines (SVM)</w:t>
              </w:r>
              <w:r w:rsidRPr="00075290">
                <w:rPr>
                  <w:rFonts w:ascii="Arial" w:hAnsi="Arial" w:cs="Arial"/>
                  <w:noProof/>
                  <w:sz w:val="20"/>
                  <w:szCs w:val="20"/>
                  <w:lang w:val="es-ES"/>
                </w:rPr>
                <w:t>. Obtenido de Unipython: https://unipython.com/support-vector-machines-svm/</w:t>
              </w:r>
            </w:p>
            <w:p w14:paraId="73D2E3F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Brownlee, J. (2021 de Abril de 27). </w:t>
              </w:r>
              <w:r w:rsidRPr="00075290">
                <w:rPr>
                  <w:rFonts w:ascii="Arial" w:hAnsi="Arial" w:cs="Arial"/>
                  <w:i/>
                  <w:iCs/>
                  <w:noProof/>
                  <w:sz w:val="20"/>
                  <w:szCs w:val="20"/>
                  <w:lang w:val="en-US"/>
                </w:rPr>
                <w:t>One-vs-Rest and One-vs-One for Multi-Class Classification</w:t>
              </w:r>
              <w:r w:rsidRPr="00075290">
                <w:rPr>
                  <w:rFonts w:ascii="Arial" w:hAnsi="Arial" w:cs="Arial"/>
                  <w:noProof/>
                  <w:sz w:val="20"/>
                  <w:szCs w:val="20"/>
                  <w:lang w:val="en-US"/>
                </w:rPr>
                <w:t>. Obtenido de Machine Learning Mastery: https://machinelearningmastery.com/one-vs-rest-and-one-vs-one-for-multi-class-classification/</w:t>
              </w:r>
            </w:p>
            <w:p w14:paraId="7C7F647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Caldaria. (22 de Julio de 2020). </w:t>
              </w:r>
              <w:r w:rsidRPr="00075290">
                <w:rPr>
                  <w:rFonts w:ascii="Arial" w:hAnsi="Arial" w:cs="Arial"/>
                  <w:i/>
                  <w:iCs/>
                  <w:noProof/>
                  <w:sz w:val="20"/>
                  <w:szCs w:val="20"/>
                  <w:lang w:val="es-ES"/>
                </w:rPr>
                <w:t>Curiosidades sobre el cerebro</w:t>
              </w:r>
              <w:r w:rsidRPr="00075290">
                <w:rPr>
                  <w:rFonts w:ascii="Arial" w:hAnsi="Arial" w:cs="Arial"/>
                  <w:noProof/>
                  <w:sz w:val="20"/>
                  <w:szCs w:val="20"/>
                  <w:lang w:val="es-ES"/>
                </w:rPr>
                <w:t>. Obtenido de HDOSO Magazine: https://www.caldaria.es/curiosidades-cerebro/</w:t>
              </w:r>
            </w:p>
            <w:p w14:paraId="3E3F552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075290">
                <w:rPr>
                  <w:rFonts w:ascii="Arial" w:hAnsi="Arial" w:cs="Arial"/>
                  <w:i/>
                  <w:iCs/>
                  <w:noProof/>
                  <w:sz w:val="20"/>
                  <w:szCs w:val="20"/>
                  <w:lang w:val="en-US"/>
                </w:rPr>
                <w:t>Comparative Biochemistry and Physiology Part B: Biochemistry and Molecular Biology</w:t>
              </w:r>
              <w:r w:rsidRPr="00075290">
                <w:rPr>
                  <w:rFonts w:ascii="Arial" w:hAnsi="Arial" w:cs="Arial"/>
                  <w:noProof/>
                  <w:sz w:val="20"/>
                  <w:szCs w:val="20"/>
                  <w:lang w:val="en-US"/>
                </w:rPr>
                <w:t>, 1-15.</w:t>
              </w:r>
            </w:p>
            <w:p w14:paraId="1EB253C5"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Cromer, A. (1996). </w:t>
              </w:r>
              <w:r w:rsidRPr="00075290">
                <w:rPr>
                  <w:rFonts w:ascii="Arial" w:hAnsi="Arial" w:cs="Arial"/>
                  <w:i/>
                  <w:iCs/>
                  <w:noProof/>
                  <w:sz w:val="20"/>
                  <w:szCs w:val="20"/>
                  <w:lang w:val="es-ES"/>
                </w:rPr>
                <w:t>Física para ciencias de la vida.</w:t>
              </w:r>
              <w:r w:rsidRPr="00075290">
                <w:rPr>
                  <w:rFonts w:ascii="Arial" w:hAnsi="Arial" w:cs="Arial"/>
                  <w:noProof/>
                  <w:sz w:val="20"/>
                  <w:szCs w:val="20"/>
                  <w:lang w:val="es-ES"/>
                </w:rPr>
                <w:t xml:space="preserve"> </w:t>
              </w:r>
              <w:r w:rsidRPr="00075290">
                <w:rPr>
                  <w:rFonts w:ascii="Arial" w:hAnsi="Arial" w:cs="Arial"/>
                  <w:noProof/>
                  <w:sz w:val="20"/>
                  <w:szCs w:val="20"/>
                  <w:lang w:val="en-US"/>
                </w:rPr>
                <w:t>New York: Reverté.</w:t>
              </w:r>
            </w:p>
            <w:p w14:paraId="3A44728D"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Data Scientest. </w:t>
              </w:r>
              <w:r w:rsidRPr="00075290">
                <w:rPr>
                  <w:rFonts w:ascii="Arial" w:hAnsi="Arial" w:cs="Arial"/>
                  <w:noProof/>
                  <w:sz w:val="20"/>
                  <w:szCs w:val="20"/>
                  <w:lang w:val="es-ES"/>
                </w:rPr>
                <w:t xml:space="preserve">(25 de Enero de 2022). </w:t>
              </w:r>
              <w:r w:rsidRPr="00075290">
                <w:rPr>
                  <w:rFonts w:ascii="Arial" w:hAnsi="Arial" w:cs="Arial"/>
                  <w:i/>
                  <w:iCs/>
                  <w:noProof/>
                  <w:sz w:val="20"/>
                  <w:szCs w:val="20"/>
                  <w:lang w:val="es-ES"/>
                </w:rPr>
                <w:t>Random Forest: Bosque aleatorio. Definición y funcionamiento</w:t>
              </w:r>
              <w:r w:rsidRPr="00075290">
                <w:rPr>
                  <w:rFonts w:ascii="Arial" w:hAnsi="Arial" w:cs="Arial"/>
                  <w:noProof/>
                  <w:sz w:val="20"/>
                  <w:szCs w:val="20"/>
                  <w:lang w:val="es-ES"/>
                </w:rPr>
                <w:t>. Obtenido de Data Scientest: https://datascientest.com/es/random-forest-bosque-aleatorio-definicion-y-funcionamiento</w:t>
              </w:r>
            </w:p>
            <w:p w14:paraId="6EEB57B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Ebbing, D., &amp; Gammon, S. (2010). </w:t>
              </w:r>
              <w:r w:rsidRPr="00075290">
                <w:rPr>
                  <w:rFonts w:ascii="Arial" w:hAnsi="Arial" w:cs="Arial"/>
                  <w:i/>
                  <w:iCs/>
                  <w:noProof/>
                  <w:sz w:val="20"/>
                  <w:szCs w:val="20"/>
                  <w:lang w:val="en-US"/>
                </w:rPr>
                <w:t>Química General.</w:t>
              </w:r>
              <w:r w:rsidRPr="00075290">
                <w:rPr>
                  <w:rFonts w:ascii="Arial" w:hAnsi="Arial" w:cs="Arial"/>
                  <w:noProof/>
                  <w:sz w:val="20"/>
                  <w:szCs w:val="20"/>
                  <w:lang w:val="en-US"/>
                </w:rPr>
                <w:t xml:space="preserve"> México, D.F.: Cengage Learning.</w:t>
              </w:r>
            </w:p>
            <w:p w14:paraId="55913F81"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El Estadístico Blogspot. (17 de Febrero de 2021). </w:t>
              </w:r>
              <w:r w:rsidRPr="00075290">
                <w:rPr>
                  <w:rFonts w:ascii="Arial" w:hAnsi="Arial" w:cs="Arial"/>
                  <w:i/>
                  <w:iCs/>
                  <w:noProof/>
                  <w:sz w:val="20"/>
                  <w:szCs w:val="20"/>
                  <w:lang w:val="es-ES"/>
                </w:rPr>
                <w:t>Random Forest explicado de forma sencilla</w:t>
              </w:r>
              <w:r w:rsidRPr="00075290">
                <w:rPr>
                  <w:rFonts w:ascii="Arial" w:hAnsi="Arial" w:cs="Arial"/>
                  <w:noProof/>
                  <w:sz w:val="20"/>
                  <w:szCs w:val="20"/>
                  <w:lang w:val="es-ES"/>
                </w:rPr>
                <w:t>. Obtenido de Blog Estadístico: https://elestadistico.blogspot.com/2021/02/random-forest-explicado-de-forma.html</w:t>
              </w:r>
            </w:p>
            <w:p w14:paraId="403E15E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Fisio, O. (27 de Septiembre de 2022). </w:t>
              </w:r>
              <w:r w:rsidRPr="00075290">
                <w:rPr>
                  <w:rFonts w:ascii="Arial" w:hAnsi="Arial" w:cs="Arial"/>
                  <w:i/>
                  <w:iCs/>
                  <w:noProof/>
                  <w:sz w:val="20"/>
                  <w:szCs w:val="20"/>
                  <w:lang w:val="es-ES"/>
                </w:rPr>
                <w:t>¿Qué es soma o cuerpo neuronal?</w:t>
              </w:r>
              <w:r w:rsidRPr="00075290">
                <w:rPr>
                  <w:rFonts w:ascii="Arial" w:hAnsi="Arial" w:cs="Arial"/>
                  <w:noProof/>
                  <w:sz w:val="20"/>
                  <w:szCs w:val="20"/>
                  <w:lang w:val="es-ES"/>
                </w:rPr>
                <w:t xml:space="preserve"> Obtenido de Fisioterapia Online: https://www.fisioterapia-online.com/glosario/soma-o-cuerpo-neuronal</w:t>
              </w:r>
            </w:p>
            <w:p w14:paraId="28DAF0D2"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Flach, P. (2012). </w:t>
              </w:r>
              <w:r w:rsidRPr="00075290">
                <w:rPr>
                  <w:rFonts w:ascii="Arial" w:hAnsi="Arial" w:cs="Arial"/>
                  <w:i/>
                  <w:iCs/>
                  <w:noProof/>
                  <w:sz w:val="20"/>
                  <w:szCs w:val="20"/>
                  <w:lang w:val="en-US"/>
                </w:rPr>
                <w:t>Machine Learning: The Art and Science of Algorithms that Make Sense of Data.</w:t>
              </w:r>
              <w:r w:rsidRPr="00075290">
                <w:rPr>
                  <w:rFonts w:ascii="Arial" w:hAnsi="Arial" w:cs="Arial"/>
                  <w:noProof/>
                  <w:sz w:val="20"/>
                  <w:szCs w:val="20"/>
                  <w:lang w:val="en-US"/>
                </w:rPr>
                <w:t xml:space="preserve"> Cambridge: Cambridge University Press.</w:t>
              </w:r>
            </w:p>
            <w:p w14:paraId="7255811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Flynn, K. (2013). The cytoskeleton and neurite initiation. </w:t>
              </w:r>
              <w:r w:rsidRPr="00075290">
                <w:rPr>
                  <w:rFonts w:ascii="Arial" w:hAnsi="Arial" w:cs="Arial"/>
                  <w:i/>
                  <w:iCs/>
                  <w:noProof/>
                  <w:sz w:val="20"/>
                  <w:szCs w:val="20"/>
                  <w:lang w:val="es-ES"/>
                </w:rPr>
                <w:t>Bioarchitecture</w:t>
              </w:r>
              <w:r w:rsidRPr="00075290">
                <w:rPr>
                  <w:rFonts w:ascii="Arial" w:hAnsi="Arial" w:cs="Arial"/>
                  <w:noProof/>
                  <w:sz w:val="20"/>
                  <w:szCs w:val="20"/>
                  <w:lang w:val="es-ES"/>
                </w:rPr>
                <w:t>, 86-109.</w:t>
              </w:r>
            </w:p>
            <w:p w14:paraId="5545BF7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González Barrio, H., Calleja Ochoa, A., Gómez-Escudero, G., Rodríguez Ezquerro, A., &amp; López de Lacalle Marcaide, L. (06 de 04 de 2021). </w:t>
              </w:r>
              <w:r w:rsidRPr="00075290">
                <w:rPr>
                  <w:rFonts w:ascii="Arial" w:hAnsi="Arial" w:cs="Arial"/>
                  <w:i/>
                  <w:iCs/>
                  <w:noProof/>
                  <w:sz w:val="20"/>
                  <w:szCs w:val="20"/>
                  <w:lang w:val="es-ES"/>
                </w:rPr>
                <w:t xml:space="preserve">Los conceptos de Machine Learning y Deep </w:t>
              </w:r>
              <w:r w:rsidRPr="00075290">
                <w:rPr>
                  <w:rFonts w:ascii="Arial" w:hAnsi="Arial" w:cs="Arial"/>
                  <w:i/>
                  <w:iCs/>
                  <w:noProof/>
                  <w:sz w:val="20"/>
                  <w:szCs w:val="20"/>
                  <w:lang w:val="es-ES"/>
                </w:rPr>
                <w:lastRenderedPageBreak/>
                <w:t>Learning en la industria</w:t>
              </w:r>
              <w:r w:rsidRPr="00075290">
                <w:rPr>
                  <w:rFonts w:ascii="Arial" w:hAnsi="Arial" w:cs="Arial"/>
                  <w:noProof/>
                  <w:sz w:val="20"/>
                  <w:szCs w:val="20"/>
                  <w:lang w:val="es-ES"/>
                </w:rPr>
                <w:t>. Obtenido de Interempresas: https://www.interempresas.net/MetalMecanica/Articulos/347471-Los-conceptos-de-Machine-Learning-y-Deep-Learning-en-la-industria.html</w:t>
              </w:r>
            </w:p>
            <w:p w14:paraId="6FCF4B50"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Gray, P. (2002). </w:t>
              </w:r>
              <w:r w:rsidRPr="00075290">
                <w:rPr>
                  <w:rFonts w:ascii="Arial" w:hAnsi="Arial" w:cs="Arial"/>
                  <w:i/>
                  <w:iCs/>
                  <w:noProof/>
                  <w:sz w:val="20"/>
                  <w:szCs w:val="20"/>
                  <w:lang w:val="en-US"/>
                </w:rPr>
                <w:t>Psychology.</w:t>
              </w:r>
              <w:r w:rsidRPr="00075290">
                <w:rPr>
                  <w:rFonts w:ascii="Arial" w:hAnsi="Arial" w:cs="Arial"/>
                  <w:noProof/>
                  <w:sz w:val="20"/>
                  <w:szCs w:val="20"/>
                  <w:lang w:val="en-US"/>
                </w:rPr>
                <w:t xml:space="preserve"> New York: Worth Publishers.</w:t>
              </w:r>
            </w:p>
            <w:p w14:paraId="7E892B67"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Herculano-Houzel, S. (2009). The human brain in numbers: a linerarly scaled-up primate brain. </w:t>
              </w:r>
              <w:r w:rsidRPr="00075290">
                <w:rPr>
                  <w:rFonts w:ascii="Arial" w:hAnsi="Arial" w:cs="Arial"/>
                  <w:i/>
                  <w:iCs/>
                  <w:noProof/>
                  <w:sz w:val="20"/>
                  <w:szCs w:val="20"/>
                  <w:lang w:val="es-ES"/>
                </w:rPr>
                <w:t>Hum Neurosci</w:t>
              </w:r>
              <w:r w:rsidRPr="00075290">
                <w:rPr>
                  <w:rFonts w:ascii="Arial" w:hAnsi="Arial" w:cs="Arial"/>
                  <w:noProof/>
                  <w:sz w:val="20"/>
                  <w:szCs w:val="20"/>
                  <w:lang w:val="es-ES"/>
                </w:rPr>
                <w:t>.</w:t>
              </w:r>
            </w:p>
            <w:p w14:paraId="6F530B9F"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Hill, R. (2006). </w:t>
              </w:r>
              <w:r w:rsidRPr="00075290">
                <w:rPr>
                  <w:rFonts w:ascii="Arial" w:hAnsi="Arial" w:cs="Arial"/>
                  <w:i/>
                  <w:iCs/>
                  <w:noProof/>
                  <w:sz w:val="20"/>
                  <w:szCs w:val="20"/>
                  <w:lang w:val="es-ES"/>
                </w:rPr>
                <w:t>Fisiología Animal.</w:t>
              </w:r>
              <w:r w:rsidRPr="00075290">
                <w:rPr>
                  <w:rFonts w:ascii="Arial" w:hAnsi="Arial" w:cs="Arial"/>
                  <w:noProof/>
                  <w:sz w:val="20"/>
                  <w:szCs w:val="20"/>
                  <w:lang w:val="es-ES"/>
                </w:rPr>
                <w:t xml:space="preserve"> Bogotá: Médica Panamericana.</w:t>
              </w:r>
            </w:p>
            <w:p w14:paraId="5FF1C0A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Hodgkin, A., &amp; Huxley, A. (1939). </w:t>
              </w:r>
              <w:r w:rsidRPr="00075290">
                <w:rPr>
                  <w:rFonts w:ascii="Arial" w:hAnsi="Arial" w:cs="Arial"/>
                  <w:noProof/>
                  <w:sz w:val="20"/>
                  <w:szCs w:val="20"/>
                  <w:lang w:val="en-US"/>
                </w:rPr>
                <w:t xml:space="preserve">Action Potentials Recorded from Inside a Nerve Fibre. </w:t>
              </w:r>
              <w:r w:rsidRPr="00075290">
                <w:rPr>
                  <w:rFonts w:ascii="Arial" w:hAnsi="Arial" w:cs="Arial"/>
                  <w:i/>
                  <w:iCs/>
                  <w:noProof/>
                  <w:sz w:val="20"/>
                  <w:szCs w:val="20"/>
                  <w:lang w:val="es-ES"/>
                </w:rPr>
                <w:t>Nature</w:t>
              </w:r>
              <w:r w:rsidRPr="00075290">
                <w:rPr>
                  <w:rFonts w:ascii="Arial" w:hAnsi="Arial" w:cs="Arial"/>
                  <w:noProof/>
                  <w:sz w:val="20"/>
                  <w:szCs w:val="20"/>
                  <w:lang w:val="es-ES"/>
                </w:rPr>
                <w:t>, 710-711.</w:t>
              </w:r>
            </w:p>
            <w:p w14:paraId="5879BF0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Interpsiquis. (25 de Septiembre de 2022). </w:t>
              </w:r>
              <w:r w:rsidRPr="00075290">
                <w:rPr>
                  <w:rFonts w:ascii="Arial" w:hAnsi="Arial" w:cs="Arial"/>
                  <w:i/>
                  <w:iCs/>
                  <w:noProof/>
                  <w:sz w:val="20"/>
                  <w:szCs w:val="20"/>
                  <w:lang w:val="es-ES"/>
                </w:rPr>
                <w:t>Lóbulo Límbico.</w:t>
              </w:r>
              <w:r w:rsidRPr="00075290">
                <w:rPr>
                  <w:rFonts w:ascii="Arial" w:hAnsi="Arial" w:cs="Arial"/>
                  <w:noProof/>
                  <w:sz w:val="20"/>
                  <w:szCs w:val="20"/>
                  <w:lang w:val="es-ES"/>
                </w:rPr>
                <w:t xml:space="preserve"> Obtenido de Congreso Virtual de Psiquiatría: https://psiquiatria.com/glosario/lobulo-limbico</w:t>
              </w:r>
            </w:p>
            <w:p w14:paraId="51A27E5B"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Joyanes Aguilar, L. (2008). </w:t>
              </w:r>
              <w:r w:rsidRPr="00075290">
                <w:rPr>
                  <w:rFonts w:ascii="Arial" w:hAnsi="Arial" w:cs="Arial"/>
                  <w:i/>
                  <w:iCs/>
                  <w:noProof/>
                  <w:sz w:val="20"/>
                  <w:szCs w:val="20"/>
                  <w:lang w:val="es-ES"/>
                </w:rPr>
                <w:t>Fundamentos de Programación.</w:t>
              </w:r>
              <w:r w:rsidRPr="00075290">
                <w:rPr>
                  <w:rFonts w:ascii="Arial" w:hAnsi="Arial" w:cs="Arial"/>
                  <w:noProof/>
                  <w:sz w:val="20"/>
                  <w:szCs w:val="20"/>
                  <w:lang w:val="es-ES"/>
                </w:rPr>
                <w:t xml:space="preserve"> </w:t>
              </w:r>
              <w:r w:rsidRPr="00075290">
                <w:rPr>
                  <w:rFonts w:ascii="Arial" w:hAnsi="Arial" w:cs="Arial"/>
                  <w:noProof/>
                  <w:sz w:val="20"/>
                  <w:szCs w:val="20"/>
                  <w:lang w:val="en-US"/>
                </w:rPr>
                <w:t>Madrid: McGraw Hill.</w:t>
              </w:r>
            </w:p>
            <w:p w14:paraId="61D64AD7"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Kandel, E., Schwartz, J., &amp; Jessel, T. (2000). </w:t>
              </w:r>
              <w:r w:rsidRPr="00075290">
                <w:rPr>
                  <w:rFonts w:ascii="Arial" w:hAnsi="Arial" w:cs="Arial"/>
                  <w:i/>
                  <w:iCs/>
                  <w:noProof/>
                  <w:sz w:val="20"/>
                  <w:szCs w:val="20"/>
                  <w:lang w:val="en-US"/>
                </w:rPr>
                <w:t>Principles of Neural Science.</w:t>
              </w:r>
              <w:r w:rsidRPr="00075290">
                <w:rPr>
                  <w:rFonts w:ascii="Arial" w:hAnsi="Arial" w:cs="Arial"/>
                  <w:noProof/>
                  <w:sz w:val="20"/>
                  <w:szCs w:val="20"/>
                  <w:lang w:val="en-US"/>
                </w:rPr>
                <w:t xml:space="preserve"> New York: McGraw Hill.</w:t>
              </w:r>
            </w:p>
            <w:p w14:paraId="7501F58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Kole, M., &amp; Stuart, G. (2012). Signal processing in the axon initial segment. </w:t>
              </w:r>
              <w:r w:rsidRPr="00075290">
                <w:rPr>
                  <w:rFonts w:ascii="Arial" w:hAnsi="Arial" w:cs="Arial"/>
                  <w:i/>
                  <w:iCs/>
                  <w:noProof/>
                  <w:sz w:val="20"/>
                  <w:szCs w:val="20"/>
                  <w:lang w:val="es-ES"/>
                </w:rPr>
                <w:t>Neuron</w:t>
              </w:r>
              <w:r w:rsidRPr="00075290">
                <w:rPr>
                  <w:rFonts w:ascii="Arial" w:hAnsi="Arial" w:cs="Arial"/>
                  <w:noProof/>
                  <w:sz w:val="20"/>
                  <w:szCs w:val="20"/>
                  <w:lang w:val="es-ES"/>
                </w:rPr>
                <w:t>, 235-247.</w:t>
              </w:r>
            </w:p>
            <w:p w14:paraId="6734B9D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Laguna, M. (17 de Marzo de 2022). </w:t>
              </w:r>
              <w:r w:rsidRPr="00075290">
                <w:rPr>
                  <w:rFonts w:ascii="Arial" w:hAnsi="Arial" w:cs="Arial"/>
                  <w:i/>
                  <w:iCs/>
                  <w:noProof/>
                  <w:sz w:val="20"/>
                  <w:szCs w:val="20"/>
                  <w:lang w:val="es-ES"/>
                </w:rPr>
                <w:t>Lóbulo de la ínsula.</w:t>
              </w:r>
              <w:r w:rsidRPr="00075290">
                <w:rPr>
                  <w:rFonts w:ascii="Arial" w:hAnsi="Arial" w:cs="Arial"/>
                  <w:noProof/>
                  <w:sz w:val="20"/>
                  <w:szCs w:val="20"/>
                  <w:lang w:val="es-ES"/>
                </w:rPr>
                <w:t xml:space="preserve"> Obtenido de Kenhub: https://www.kenhub.com/es/library/anatomia-es/lobulo-de-la-insula</w:t>
              </w:r>
            </w:p>
            <w:p w14:paraId="6CCB6FA8"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Latarjet, M., &amp; Ruiz Liard, A. (2004). Encéfalo, Generalidades y Definición. </w:t>
              </w:r>
              <w:r w:rsidRPr="00075290">
                <w:rPr>
                  <w:rFonts w:ascii="Arial" w:hAnsi="Arial" w:cs="Arial"/>
                  <w:i/>
                  <w:iCs/>
                  <w:noProof/>
                  <w:sz w:val="20"/>
                  <w:szCs w:val="20"/>
                  <w:lang w:val="es-ES"/>
                </w:rPr>
                <w:t>Anatomía Humana</w:t>
              </w:r>
              <w:r w:rsidRPr="00075290">
                <w:rPr>
                  <w:rFonts w:ascii="Arial" w:hAnsi="Arial" w:cs="Arial"/>
                  <w:noProof/>
                  <w:sz w:val="20"/>
                  <w:szCs w:val="20"/>
                  <w:lang w:val="es-ES"/>
                </w:rPr>
                <w:t>, 168-169.</w:t>
              </w:r>
            </w:p>
            <w:p w14:paraId="5387837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Marius, H. (9 de Junio de 2020). </w:t>
              </w:r>
              <w:r w:rsidRPr="00075290">
                <w:rPr>
                  <w:rFonts w:ascii="Arial" w:hAnsi="Arial" w:cs="Arial"/>
                  <w:i/>
                  <w:iCs/>
                  <w:noProof/>
                  <w:sz w:val="20"/>
                  <w:szCs w:val="20"/>
                  <w:lang w:val="en-US"/>
                </w:rPr>
                <w:t>Multiclass Classification with Support Vector Machines (SVM), Dual Problem and Kernel Functions</w:t>
              </w:r>
              <w:r w:rsidRPr="00075290">
                <w:rPr>
                  <w:rFonts w:ascii="Arial" w:hAnsi="Arial" w:cs="Arial"/>
                  <w:noProof/>
                  <w:sz w:val="20"/>
                  <w:szCs w:val="20"/>
                  <w:lang w:val="en-US"/>
                </w:rPr>
                <w:t>. Obtenido de Towards Data Science: https://towardsdatascience.com/multiclass-classification-with-support-vector-machines-svm-kernel-trick-kernel-functions-f9d5377d6f02</w:t>
              </w:r>
            </w:p>
            <w:p w14:paraId="10CAEA1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Martínez Heras, J. (29 de Septiembre de 2020). </w:t>
              </w:r>
              <w:r w:rsidRPr="00075290">
                <w:rPr>
                  <w:rFonts w:ascii="Arial" w:hAnsi="Arial" w:cs="Arial"/>
                  <w:i/>
                  <w:iCs/>
                  <w:noProof/>
                  <w:sz w:val="20"/>
                  <w:szCs w:val="20"/>
                  <w:lang w:val="es-ES"/>
                </w:rPr>
                <w:t>¿Clasificación o Regresión?</w:t>
              </w:r>
              <w:r w:rsidRPr="00075290">
                <w:rPr>
                  <w:rFonts w:ascii="Arial" w:hAnsi="Arial" w:cs="Arial"/>
                  <w:noProof/>
                  <w:sz w:val="20"/>
                  <w:szCs w:val="20"/>
                  <w:lang w:val="es-ES"/>
                </w:rPr>
                <w:t xml:space="preserve"> Obtenido de IArtificial: https://www.iartificial.net/clasificacion-o-regresion/</w:t>
              </w:r>
            </w:p>
            <w:p w14:paraId="5382110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MDurance. (30 de Septiembre de 2021). </w:t>
              </w:r>
              <w:r w:rsidRPr="00075290">
                <w:rPr>
                  <w:rFonts w:ascii="Arial" w:hAnsi="Arial" w:cs="Arial"/>
                  <w:i/>
                  <w:iCs/>
                  <w:noProof/>
                  <w:sz w:val="20"/>
                  <w:szCs w:val="20"/>
                  <w:lang w:val="es-ES"/>
                </w:rPr>
                <w:t>Todo lo que debes saber sobre el potencial de acción</w:t>
              </w:r>
              <w:r w:rsidRPr="00075290">
                <w:rPr>
                  <w:rFonts w:ascii="Arial" w:hAnsi="Arial" w:cs="Arial"/>
                  <w:noProof/>
                  <w:sz w:val="20"/>
                  <w:szCs w:val="20"/>
                  <w:lang w:val="es-ES"/>
                </w:rPr>
                <w:t>. Obtenido de MDurance: https://blog.mdurance.eu/academia/el-potencial-de-accion/</w:t>
              </w:r>
            </w:p>
            <w:p w14:paraId="3FD3E94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Merck &amp; Co, I. (27 de Septiembre de 2022). </w:t>
              </w:r>
              <w:r w:rsidRPr="00075290">
                <w:rPr>
                  <w:rFonts w:ascii="Arial" w:hAnsi="Arial" w:cs="Arial"/>
                  <w:i/>
                  <w:iCs/>
                  <w:noProof/>
                  <w:sz w:val="20"/>
                  <w:szCs w:val="20"/>
                  <w:lang w:val="es-ES"/>
                </w:rPr>
                <w:t>Estructura típica de una neurona</w:t>
              </w:r>
              <w:r w:rsidRPr="00075290">
                <w:rPr>
                  <w:rFonts w:ascii="Arial" w:hAnsi="Arial" w:cs="Arial"/>
                  <w:noProof/>
                  <w:sz w:val="20"/>
                  <w:szCs w:val="20"/>
                  <w:lang w:val="es-ES"/>
                </w:rPr>
                <w:t>. Obtenido de Manual MSD: https://www.msdmanuals.com/es/hogar/multimedia/figure/estructura-t%C3%ADpica-de-una-neurona</w:t>
              </w:r>
            </w:p>
            <w:p w14:paraId="3FA8F0F4"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Murphy, K. P. (2012). </w:t>
              </w:r>
              <w:r w:rsidRPr="00075290">
                <w:rPr>
                  <w:rFonts w:ascii="Arial" w:hAnsi="Arial" w:cs="Arial"/>
                  <w:i/>
                  <w:iCs/>
                  <w:noProof/>
                  <w:sz w:val="20"/>
                  <w:szCs w:val="20"/>
                  <w:lang w:val="en-US"/>
                </w:rPr>
                <w:t>Machine Learning: A Probabilistic Perspective.</w:t>
              </w:r>
              <w:r w:rsidRPr="00075290">
                <w:rPr>
                  <w:rFonts w:ascii="Arial" w:hAnsi="Arial" w:cs="Arial"/>
                  <w:noProof/>
                  <w:sz w:val="20"/>
                  <w:szCs w:val="20"/>
                  <w:lang w:val="en-US"/>
                </w:rPr>
                <w:t xml:space="preserve"> Cambridge: MA: MIT Press.</w:t>
              </w:r>
            </w:p>
            <w:p w14:paraId="4F30A84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Murre, J., &amp; Sturdy, D. (1995). The connectivity of the brain: multi-level quantitative analysis. </w:t>
              </w:r>
              <w:r w:rsidRPr="00075290">
                <w:rPr>
                  <w:rFonts w:ascii="Arial" w:hAnsi="Arial" w:cs="Arial"/>
                  <w:i/>
                  <w:iCs/>
                  <w:noProof/>
                  <w:sz w:val="20"/>
                  <w:szCs w:val="20"/>
                  <w:lang w:val="es-ES"/>
                </w:rPr>
                <w:t>Biological cybernetics</w:t>
              </w:r>
              <w:r w:rsidRPr="00075290">
                <w:rPr>
                  <w:rFonts w:ascii="Arial" w:hAnsi="Arial" w:cs="Arial"/>
                  <w:noProof/>
                  <w:sz w:val="20"/>
                  <w:szCs w:val="20"/>
                  <w:lang w:val="es-ES"/>
                </w:rPr>
                <w:t>, 73.</w:t>
              </w:r>
            </w:p>
            <w:p w14:paraId="18B41A90"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Nazareno, J. (8 de Junio de 2020). </w:t>
              </w:r>
              <w:r w:rsidRPr="00075290">
                <w:rPr>
                  <w:rFonts w:ascii="Arial" w:hAnsi="Arial" w:cs="Arial"/>
                  <w:i/>
                  <w:iCs/>
                  <w:noProof/>
                  <w:sz w:val="20"/>
                  <w:szCs w:val="20"/>
                  <w:lang w:val="es-ES"/>
                </w:rPr>
                <w:t>Fascinación con el cerebro y lo neuro</w:t>
              </w:r>
              <w:r w:rsidRPr="00075290">
                <w:rPr>
                  <w:rFonts w:ascii="Arial" w:hAnsi="Arial" w:cs="Arial"/>
                  <w:noProof/>
                  <w:sz w:val="20"/>
                  <w:szCs w:val="20"/>
                  <w:lang w:val="es-ES"/>
                </w:rPr>
                <w:t>. Obtenido de Conexiones. Plataforma de Ciencias del Aprendizaje: https://thelearningsciences.com/fascinacion_cerebro_neuro/</w:t>
              </w:r>
            </w:p>
            <w:p w14:paraId="506BC25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Ojeda Sahagún, J. L., &amp; Icardo de la Escalera, J. M. (2004). </w:t>
              </w:r>
              <w:r w:rsidRPr="00075290">
                <w:rPr>
                  <w:rFonts w:ascii="Arial" w:hAnsi="Arial" w:cs="Arial"/>
                  <w:i/>
                  <w:iCs/>
                  <w:noProof/>
                  <w:sz w:val="20"/>
                  <w:szCs w:val="20"/>
                  <w:lang w:val="es-ES"/>
                </w:rPr>
                <w:t>Neuroanatomía humana.</w:t>
              </w:r>
              <w:r w:rsidRPr="00075290">
                <w:rPr>
                  <w:rFonts w:ascii="Arial" w:hAnsi="Arial" w:cs="Arial"/>
                  <w:noProof/>
                  <w:sz w:val="20"/>
                  <w:szCs w:val="20"/>
                  <w:lang w:val="es-ES"/>
                </w:rPr>
                <w:t xml:space="preserve"> Barcelona: Masson.</w:t>
              </w:r>
            </w:p>
            <w:p w14:paraId="510AFD50" w14:textId="77777777" w:rsidR="00075290" w:rsidRPr="00075290" w:rsidRDefault="00075290" w:rsidP="00075290">
              <w:pPr>
                <w:pStyle w:val="Bibliografa"/>
                <w:ind w:left="720" w:hanging="720"/>
                <w:rPr>
                  <w:rFonts w:ascii="Arial" w:hAnsi="Arial" w:cs="Arial"/>
                  <w:noProof/>
                  <w:sz w:val="20"/>
                  <w:szCs w:val="20"/>
                  <w:lang w:val="fr-FR"/>
                </w:rPr>
              </w:pPr>
              <w:r w:rsidRPr="00075290">
                <w:rPr>
                  <w:rFonts w:ascii="Arial" w:hAnsi="Arial" w:cs="Arial"/>
                  <w:noProof/>
                  <w:sz w:val="20"/>
                  <w:szCs w:val="20"/>
                  <w:lang w:val="es-ES"/>
                </w:rPr>
                <w:t xml:space="preserve">Olmo, M., Nave, A., &amp; Nave, R. (5 de Octubre de 2022). </w:t>
              </w:r>
              <w:r w:rsidRPr="00075290">
                <w:rPr>
                  <w:rFonts w:ascii="Arial" w:hAnsi="Arial" w:cs="Arial"/>
                  <w:i/>
                  <w:iCs/>
                  <w:noProof/>
                  <w:sz w:val="20"/>
                  <w:szCs w:val="20"/>
                  <w:lang w:val="fr-FR"/>
                </w:rPr>
                <w:t>Action Potentials</w:t>
              </w:r>
              <w:r w:rsidRPr="00075290">
                <w:rPr>
                  <w:rFonts w:ascii="Arial" w:hAnsi="Arial" w:cs="Arial"/>
                  <w:noProof/>
                  <w:sz w:val="20"/>
                  <w:szCs w:val="20"/>
                  <w:lang w:val="fr-FR"/>
                </w:rPr>
                <w:t>. Obtenido de Hyperphysics: http://hyperphysics.phy-astr.gsu.edu/hbasees/Biology/actpot.html</w:t>
              </w:r>
            </w:p>
            <w:p w14:paraId="2DA4B60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lastRenderedPageBreak/>
                <w:t xml:space="preserve">Orellana Alvear, J. (16 de Noviembre de 2018). </w:t>
              </w:r>
              <w:r w:rsidRPr="00075290">
                <w:rPr>
                  <w:rFonts w:ascii="Arial" w:hAnsi="Arial" w:cs="Arial"/>
                  <w:i/>
                  <w:iCs/>
                  <w:noProof/>
                  <w:sz w:val="20"/>
                  <w:szCs w:val="20"/>
                  <w:lang w:val="es-ES"/>
                </w:rPr>
                <w:t>Árboles de decisión y Random Forest</w:t>
              </w:r>
              <w:r w:rsidRPr="00075290">
                <w:rPr>
                  <w:rFonts w:ascii="Arial" w:hAnsi="Arial" w:cs="Arial"/>
                  <w:noProof/>
                  <w:sz w:val="20"/>
                  <w:szCs w:val="20"/>
                  <w:lang w:val="es-ES"/>
                </w:rPr>
                <w:t>. Obtenido de Bookdown: https://bookdown.org/content/2031/ensambladores-random-forest-parte-i.html</w:t>
              </w:r>
            </w:p>
            <w:p w14:paraId="22E763A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Paniagua, R., Nistal, M., Sesma, P., Álvarez-Uría, M., Fraile, B., Anadón, R., &amp; Sáez, F. (2002). </w:t>
              </w:r>
              <w:r w:rsidRPr="00075290">
                <w:rPr>
                  <w:rFonts w:ascii="Arial" w:hAnsi="Arial" w:cs="Arial"/>
                  <w:i/>
                  <w:iCs/>
                  <w:noProof/>
                  <w:sz w:val="20"/>
                  <w:szCs w:val="20"/>
                  <w:lang w:val="es-ES"/>
                </w:rPr>
                <w:t>Citología e histología vegetal y animal.</w:t>
              </w:r>
              <w:r w:rsidRPr="00075290">
                <w:rPr>
                  <w:rFonts w:ascii="Arial" w:hAnsi="Arial" w:cs="Arial"/>
                  <w:noProof/>
                  <w:sz w:val="20"/>
                  <w:szCs w:val="20"/>
                  <w:lang w:val="es-ES"/>
                </w:rPr>
                <w:t xml:space="preserve"> España: McGraw Hill.</w:t>
              </w:r>
            </w:p>
            <w:p w14:paraId="21E72AAE"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Pelvig, D., Pakkenberg, H., Stark, A., &amp; Pakkenberg, B. (2008). </w:t>
              </w:r>
              <w:r w:rsidRPr="00075290">
                <w:rPr>
                  <w:rFonts w:ascii="Arial" w:hAnsi="Arial" w:cs="Arial"/>
                  <w:noProof/>
                  <w:sz w:val="20"/>
                  <w:szCs w:val="20"/>
                  <w:lang w:val="en-US"/>
                </w:rPr>
                <w:t xml:space="preserve">Neocortical glial cell numbers in human brains. </w:t>
              </w:r>
              <w:r w:rsidRPr="00075290">
                <w:rPr>
                  <w:rFonts w:ascii="Arial" w:hAnsi="Arial" w:cs="Arial"/>
                  <w:i/>
                  <w:iCs/>
                  <w:noProof/>
                  <w:sz w:val="20"/>
                  <w:szCs w:val="20"/>
                  <w:lang w:val="en-US"/>
                </w:rPr>
                <w:t>Neurobiology of aging</w:t>
              </w:r>
              <w:r w:rsidRPr="00075290">
                <w:rPr>
                  <w:rFonts w:ascii="Arial" w:hAnsi="Arial" w:cs="Arial"/>
                  <w:noProof/>
                  <w:sz w:val="20"/>
                  <w:szCs w:val="20"/>
                  <w:lang w:val="en-US"/>
                </w:rPr>
                <w:t>, 11.</w:t>
              </w:r>
            </w:p>
            <w:p w14:paraId="3C5D1859"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n-US"/>
                </w:rPr>
                <w:t xml:space="preserve">Randall, D., Burggren, W., &amp; French, K. (1998). </w:t>
              </w:r>
              <w:r w:rsidRPr="00075290">
                <w:rPr>
                  <w:rFonts w:ascii="Arial" w:hAnsi="Arial" w:cs="Arial"/>
                  <w:i/>
                  <w:iCs/>
                  <w:noProof/>
                  <w:sz w:val="20"/>
                  <w:szCs w:val="20"/>
                  <w:lang w:val="en-US"/>
                </w:rPr>
                <w:t>Eckert Fisiología Animal.</w:t>
              </w:r>
              <w:r w:rsidRPr="00075290">
                <w:rPr>
                  <w:rFonts w:ascii="Arial" w:hAnsi="Arial" w:cs="Arial"/>
                  <w:noProof/>
                  <w:sz w:val="20"/>
                  <w:szCs w:val="20"/>
                  <w:lang w:val="en-US"/>
                </w:rPr>
                <w:t xml:space="preserve"> Girona: McGraw Hill.</w:t>
              </w:r>
            </w:p>
            <w:p w14:paraId="5A7BDE94"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Roche, H. (2003). </w:t>
              </w:r>
              <w:r w:rsidRPr="00075290">
                <w:rPr>
                  <w:rFonts w:ascii="Arial" w:hAnsi="Arial" w:cs="Arial"/>
                  <w:i/>
                  <w:iCs/>
                  <w:noProof/>
                  <w:sz w:val="20"/>
                  <w:szCs w:val="20"/>
                  <w:lang w:val="en-US"/>
                </w:rPr>
                <w:t>Lexikon Medizin.</w:t>
              </w:r>
              <w:r w:rsidRPr="00075290">
                <w:rPr>
                  <w:rFonts w:ascii="Arial" w:hAnsi="Arial" w:cs="Arial"/>
                  <w:noProof/>
                  <w:sz w:val="20"/>
                  <w:szCs w:val="20"/>
                  <w:lang w:val="en-US"/>
                </w:rPr>
                <w:t xml:space="preserve"> Alemania: Urban &amp; Schwarzenberg. </w:t>
              </w:r>
              <w:r w:rsidRPr="00075290">
                <w:rPr>
                  <w:rFonts w:ascii="Arial" w:hAnsi="Arial" w:cs="Arial"/>
                  <w:noProof/>
                  <w:sz w:val="20"/>
                  <w:szCs w:val="20"/>
                  <w:lang w:val="es-ES"/>
                </w:rPr>
                <w:t>Obtenido de Urban &amp; Schwarzenberg</w:t>
              </w:r>
            </w:p>
            <w:p w14:paraId="5D16C23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Roman, V. (25 de Abril de 2019). </w:t>
              </w:r>
              <w:r w:rsidRPr="00075290">
                <w:rPr>
                  <w:rFonts w:ascii="Arial" w:hAnsi="Arial" w:cs="Arial"/>
                  <w:i/>
                  <w:iCs/>
                  <w:noProof/>
                  <w:sz w:val="20"/>
                  <w:szCs w:val="20"/>
                  <w:lang w:val="es-ES"/>
                </w:rPr>
                <w:t>Algoritmos Naive Bayes: Fundamentos e Implementación</w:t>
              </w:r>
              <w:r w:rsidRPr="00075290">
                <w:rPr>
                  <w:rFonts w:ascii="Arial" w:hAnsi="Arial" w:cs="Arial"/>
                  <w:noProof/>
                  <w:sz w:val="20"/>
                  <w:szCs w:val="20"/>
                  <w:lang w:val="es-ES"/>
                </w:rPr>
                <w:t>. Obtenido de Medium: https://medium.com/datos-y-ciencia/algoritmos-naive-bayes-fudamentos-e-implementaci%C3%B3n-4bcb24b307f</w:t>
              </w:r>
            </w:p>
            <w:p w14:paraId="4D25616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Russell, S., &amp; Norvig, P. (2004). </w:t>
              </w:r>
              <w:r w:rsidRPr="00075290">
                <w:rPr>
                  <w:rFonts w:ascii="Arial" w:hAnsi="Arial" w:cs="Arial"/>
                  <w:i/>
                  <w:iCs/>
                  <w:noProof/>
                  <w:sz w:val="20"/>
                  <w:szCs w:val="20"/>
                  <w:lang w:val="es-ES"/>
                </w:rPr>
                <w:t>Inteligencia Artificial: Un Enfoque Moderno.</w:t>
              </w:r>
              <w:r w:rsidRPr="00075290">
                <w:rPr>
                  <w:rFonts w:ascii="Arial" w:hAnsi="Arial" w:cs="Arial"/>
                  <w:noProof/>
                  <w:sz w:val="20"/>
                  <w:szCs w:val="20"/>
                  <w:lang w:val="es-ES"/>
                </w:rPr>
                <w:t xml:space="preserve"> Madrid: Pearson.</w:t>
              </w:r>
            </w:p>
            <w:p w14:paraId="2E170A82"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Sabater, V. (3 de Agosto de 2020). </w:t>
              </w:r>
              <w:r w:rsidRPr="00075290">
                <w:rPr>
                  <w:rFonts w:ascii="Arial" w:hAnsi="Arial" w:cs="Arial"/>
                  <w:i/>
                  <w:iCs/>
                  <w:noProof/>
                  <w:sz w:val="20"/>
                  <w:szCs w:val="20"/>
                  <w:lang w:val="es-ES"/>
                </w:rPr>
                <w:t>Lóbulos cerebrales: características y funciones</w:t>
              </w:r>
              <w:r w:rsidRPr="00075290">
                <w:rPr>
                  <w:rFonts w:ascii="Arial" w:hAnsi="Arial" w:cs="Arial"/>
                  <w:noProof/>
                  <w:sz w:val="20"/>
                  <w:szCs w:val="20"/>
                  <w:lang w:val="es-ES"/>
                </w:rPr>
                <w:t>. Obtenido de La Mente Es Maravillosa: https://lamenteesmaravillosa.com/lobulos-cerebrales-caracteristicas-y-funciones/</w:t>
              </w:r>
            </w:p>
            <w:p w14:paraId="44FADF63"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Sáenz, J. (2013). </w:t>
              </w:r>
              <w:r w:rsidRPr="00075290">
                <w:rPr>
                  <w:rFonts w:ascii="Arial" w:hAnsi="Arial" w:cs="Arial"/>
                  <w:i/>
                  <w:iCs/>
                  <w:noProof/>
                  <w:sz w:val="20"/>
                  <w:szCs w:val="20"/>
                  <w:lang w:val="es-ES"/>
                </w:rPr>
                <w:t>Cálculo Vectorial.</w:t>
              </w:r>
              <w:r w:rsidRPr="00075290">
                <w:rPr>
                  <w:rFonts w:ascii="Arial" w:hAnsi="Arial" w:cs="Arial"/>
                  <w:noProof/>
                  <w:sz w:val="20"/>
                  <w:szCs w:val="20"/>
                  <w:lang w:val="es-ES"/>
                </w:rPr>
                <w:t xml:space="preserve"> Venezuela: Hipotenusa.</w:t>
              </w:r>
            </w:p>
            <w:p w14:paraId="6758C1B6"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Sanabria Castro, A. (19 de Mayo de 2020). </w:t>
              </w:r>
              <w:r w:rsidRPr="00075290">
                <w:rPr>
                  <w:rFonts w:ascii="Arial" w:hAnsi="Arial" w:cs="Arial"/>
                  <w:i/>
                  <w:iCs/>
                  <w:noProof/>
                  <w:sz w:val="20"/>
                  <w:szCs w:val="20"/>
                  <w:lang w:val="es-ES"/>
                </w:rPr>
                <w:t>Una introducción a los Árboles de Decisión</w:t>
              </w:r>
              <w:r w:rsidRPr="00075290">
                <w:rPr>
                  <w:rFonts w:ascii="Arial" w:hAnsi="Arial" w:cs="Arial"/>
                  <w:noProof/>
                  <w:sz w:val="20"/>
                  <w:szCs w:val="20"/>
                  <w:lang w:val="es-ES"/>
                </w:rPr>
                <w:t>. Obtenido de Grupo Dabia: https://www.grupodabia.com/post/2020-05-19-arbol-de-decision/</w:t>
              </w:r>
            </w:p>
            <w:p w14:paraId="530C60C5"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Solé, R., &amp; Manrubia, S. (1996). </w:t>
              </w:r>
              <w:r w:rsidRPr="00075290">
                <w:rPr>
                  <w:rFonts w:ascii="Arial" w:hAnsi="Arial" w:cs="Arial"/>
                  <w:i/>
                  <w:iCs/>
                  <w:noProof/>
                  <w:sz w:val="20"/>
                  <w:szCs w:val="20"/>
                  <w:lang w:val="es-ES"/>
                </w:rPr>
                <w:t>Neurodinámica.</w:t>
              </w:r>
              <w:r w:rsidRPr="00075290">
                <w:rPr>
                  <w:rFonts w:ascii="Arial" w:hAnsi="Arial" w:cs="Arial"/>
                  <w:noProof/>
                  <w:sz w:val="20"/>
                  <w:szCs w:val="20"/>
                  <w:lang w:val="es-ES"/>
                </w:rPr>
                <w:t xml:space="preserve"> Barcelona: Edicions UPC.</w:t>
              </w:r>
            </w:p>
            <w:p w14:paraId="1CE956DC" w14:textId="77777777" w:rsidR="00075290" w:rsidRPr="00075290" w:rsidRDefault="00075290" w:rsidP="00075290">
              <w:pPr>
                <w:pStyle w:val="Bibliografa"/>
                <w:ind w:left="720" w:hanging="720"/>
                <w:rPr>
                  <w:rFonts w:ascii="Arial" w:hAnsi="Arial" w:cs="Arial"/>
                  <w:noProof/>
                  <w:sz w:val="20"/>
                  <w:szCs w:val="20"/>
                  <w:lang w:val="en-US"/>
                </w:rPr>
              </w:pPr>
              <w:r w:rsidRPr="00075290">
                <w:rPr>
                  <w:rFonts w:ascii="Arial" w:hAnsi="Arial" w:cs="Arial"/>
                  <w:noProof/>
                  <w:sz w:val="20"/>
                  <w:szCs w:val="20"/>
                  <w:lang w:val="es-ES"/>
                </w:rPr>
                <w:t xml:space="preserve">Sruthi, E. R. (30 de Noviembre de 2022). </w:t>
              </w:r>
              <w:r w:rsidRPr="00075290">
                <w:rPr>
                  <w:rFonts w:ascii="Arial" w:hAnsi="Arial" w:cs="Arial"/>
                  <w:i/>
                  <w:iCs/>
                  <w:noProof/>
                  <w:sz w:val="20"/>
                  <w:szCs w:val="20"/>
                  <w:lang w:val="en-US"/>
                </w:rPr>
                <w:t>Understanding Random Forest</w:t>
              </w:r>
              <w:r w:rsidRPr="00075290">
                <w:rPr>
                  <w:rFonts w:ascii="Arial" w:hAnsi="Arial" w:cs="Arial"/>
                  <w:noProof/>
                  <w:sz w:val="20"/>
                  <w:szCs w:val="20"/>
                  <w:lang w:val="en-US"/>
                </w:rPr>
                <w:t>. Obtenido de Analytics Vidhya: https://www.analyticsvidhya.com/blog/2021/06/understanding-random-forest/</w:t>
              </w:r>
            </w:p>
            <w:p w14:paraId="3EB601F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The MathWorks Inc. (s.f.). </w:t>
              </w:r>
              <w:r w:rsidRPr="00075290">
                <w:rPr>
                  <w:rFonts w:ascii="Arial" w:hAnsi="Arial" w:cs="Arial"/>
                  <w:i/>
                  <w:iCs/>
                  <w:noProof/>
                  <w:sz w:val="20"/>
                  <w:szCs w:val="20"/>
                  <w:lang w:val="en-US"/>
                </w:rPr>
                <w:t>Support Vector Machine (SVM)</w:t>
              </w:r>
              <w:r w:rsidRPr="00075290">
                <w:rPr>
                  <w:rFonts w:ascii="Arial" w:hAnsi="Arial" w:cs="Arial"/>
                  <w:noProof/>
                  <w:sz w:val="20"/>
                  <w:szCs w:val="20"/>
                  <w:lang w:val="en-US"/>
                </w:rPr>
                <w:t xml:space="preserve">. </w:t>
              </w:r>
              <w:r w:rsidRPr="00075290">
                <w:rPr>
                  <w:rFonts w:ascii="Arial" w:hAnsi="Arial" w:cs="Arial"/>
                  <w:noProof/>
                  <w:sz w:val="20"/>
                  <w:szCs w:val="20"/>
                  <w:lang w:val="es-ES"/>
                </w:rPr>
                <w:t>Obtenido de MathWorks: https://la.mathworks.com/discovery/support-vector-machine.html</w:t>
              </w:r>
            </w:p>
            <w:p w14:paraId="6776954E"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TIBCO Data Science. (12 de Septiembre de 2022). </w:t>
              </w:r>
              <w:r w:rsidRPr="00075290">
                <w:rPr>
                  <w:rFonts w:ascii="Arial" w:hAnsi="Arial" w:cs="Arial"/>
                  <w:i/>
                  <w:iCs/>
                  <w:noProof/>
                  <w:sz w:val="20"/>
                  <w:szCs w:val="20"/>
                  <w:lang w:val="es-ES"/>
                </w:rPr>
                <w:t>¿Qué es el aprendizaje supervisado?</w:t>
              </w:r>
              <w:r w:rsidRPr="00075290">
                <w:rPr>
                  <w:rFonts w:ascii="Arial" w:hAnsi="Arial" w:cs="Arial"/>
                  <w:noProof/>
                  <w:sz w:val="20"/>
                  <w:szCs w:val="20"/>
                  <w:lang w:val="es-ES"/>
                </w:rPr>
                <w:t xml:space="preserve"> Obtenido de TIBCO: https://www.tibco.com/es/reference-center/what-is-supervised-learning</w:t>
              </w:r>
            </w:p>
            <w:p w14:paraId="4B4AC819"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s-ES"/>
                </w:rPr>
                <w:t xml:space="preserve">Triglia, A. (23 de Agosto de 2016). </w:t>
              </w:r>
              <w:r w:rsidRPr="00075290">
                <w:rPr>
                  <w:rFonts w:ascii="Arial" w:hAnsi="Arial" w:cs="Arial"/>
                  <w:i/>
                  <w:iCs/>
                  <w:noProof/>
                  <w:sz w:val="20"/>
                  <w:szCs w:val="20"/>
                  <w:lang w:val="es-ES"/>
                </w:rPr>
                <w:t>Sistema límbico: la parte emocional del cerebro.</w:t>
              </w:r>
              <w:r w:rsidRPr="00075290">
                <w:rPr>
                  <w:rFonts w:ascii="Arial" w:hAnsi="Arial" w:cs="Arial"/>
                  <w:noProof/>
                  <w:sz w:val="20"/>
                  <w:szCs w:val="20"/>
                  <w:lang w:val="es-ES"/>
                </w:rPr>
                <w:t xml:space="preserve"> Obtenido de Psicología y Mente: https://psicologiaymente.com/neurociencias/sistema-limbico-cerebro</w:t>
              </w:r>
            </w:p>
            <w:p w14:paraId="0EEB3D1A" w14:textId="77777777" w:rsidR="00075290" w:rsidRPr="00075290" w:rsidRDefault="00075290" w:rsidP="00075290">
              <w:pPr>
                <w:pStyle w:val="Bibliografa"/>
                <w:ind w:left="720" w:hanging="720"/>
                <w:rPr>
                  <w:rFonts w:ascii="Arial" w:hAnsi="Arial" w:cs="Arial"/>
                  <w:noProof/>
                  <w:sz w:val="20"/>
                  <w:szCs w:val="20"/>
                  <w:lang w:val="es-ES"/>
                </w:rPr>
              </w:pPr>
              <w:r w:rsidRPr="00075290">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075290">
                <w:rPr>
                  <w:rFonts w:ascii="Arial" w:hAnsi="Arial" w:cs="Arial"/>
                  <w:i/>
                  <w:iCs/>
                  <w:noProof/>
                  <w:sz w:val="20"/>
                  <w:szCs w:val="20"/>
                  <w:lang w:val="es-ES"/>
                </w:rPr>
                <w:t>The Journal of Comparative Neurology</w:t>
              </w:r>
              <w:r w:rsidRPr="00075290">
                <w:rPr>
                  <w:rFonts w:ascii="Arial" w:hAnsi="Arial" w:cs="Arial"/>
                  <w:noProof/>
                  <w:sz w:val="20"/>
                  <w:szCs w:val="20"/>
                  <w:lang w:val="es-ES"/>
                </w:rPr>
                <w:t>, 18.</w:t>
              </w:r>
            </w:p>
            <w:p w14:paraId="7193D600" w14:textId="77777777" w:rsidR="00075290" w:rsidRDefault="00075290" w:rsidP="00075290">
              <w:pPr>
                <w:pStyle w:val="Bibliografa"/>
                <w:ind w:left="720" w:hanging="720"/>
                <w:rPr>
                  <w:noProof/>
                  <w:lang w:val="es-ES"/>
                </w:rPr>
              </w:pPr>
              <w:r w:rsidRPr="00075290">
                <w:rPr>
                  <w:rFonts w:ascii="Arial" w:hAnsi="Arial" w:cs="Arial"/>
                  <w:noProof/>
                  <w:sz w:val="20"/>
                  <w:szCs w:val="20"/>
                  <w:lang w:val="es-ES"/>
                </w:rPr>
                <w:t xml:space="preserve">Wikipedia. (1 de Octubre de 2022). </w:t>
              </w:r>
              <w:r w:rsidRPr="00075290">
                <w:rPr>
                  <w:rFonts w:ascii="Arial" w:hAnsi="Arial" w:cs="Arial"/>
                  <w:i/>
                  <w:iCs/>
                  <w:noProof/>
                  <w:sz w:val="20"/>
                  <w:szCs w:val="20"/>
                  <w:lang w:val="es-ES"/>
                </w:rPr>
                <w:t>Neurona</w:t>
              </w:r>
              <w:r w:rsidRPr="00075290">
                <w:rPr>
                  <w:rFonts w:ascii="Arial" w:hAnsi="Arial" w:cs="Arial"/>
                  <w:noProof/>
                  <w:sz w:val="20"/>
                  <w:szCs w:val="20"/>
                  <w:lang w:val="es-ES"/>
                </w:rPr>
                <w:t>. Obtenido de Wikipedia: https://es.wikipedia.org/wiki/Neurona</w:t>
              </w:r>
            </w:p>
            <w:p w14:paraId="724A2B0F" w14:textId="40A23C30" w:rsidR="009D27A6" w:rsidRPr="00FB73D4" w:rsidRDefault="00214068" w:rsidP="00075290">
              <w:pPr>
                <w:spacing w:line="360" w:lineRule="auto"/>
              </w:pPr>
              <w:r w:rsidRPr="00012C3C">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8"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0"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1"/>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32"/>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34"/>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6"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7"/>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9"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B72695"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140CA4"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0"/>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1"/>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2"/>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140CA4"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43"/>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44"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45"/>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6"/>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7"/>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9"/>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6"/>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52"/>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3"/>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EF7551" w:rsidRDefault="001F1F54" w:rsidP="001F1F54">
            <w:pPr>
              <w:jc w:val="both"/>
              <w:rPr>
                <w:rFonts w:ascii="Consolas" w:hAnsi="Consolas" w:cs="Arial"/>
                <w:sz w:val="20"/>
                <w:szCs w:val="20"/>
              </w:rPr>
            </w:pPr>
            <w:proofErr w:type="spellStart"/>
            <w:r w:rsidRPr="00EF7551">
              <w:rPr>
                <w:rFonts w:ascii="Consolas" w:hAnsi="Consolas" w:cs="Arial"/>
                <w:color w:val="F86443"/>
                <w:sz w:val="20"/>
                <w:szCs w:val="20"/>
              </w:rPr>
              <w:t>import</w:t>
            </w:r>
            <w:proofErr w:type="spellEnd"/>
            <w:r w:rsidRPr="00EF7551">
              <w:rPr>
                <w:rFonts w:ascii="Consolas" w:hAnsi="Consolas" w:cs="Arial"/>
                <w:sz w:val="20"/>
                <w:szCs w:val="20"/>
              </w:rPr>
              <w:t xml:space="preserve"> </w:t>
            </w:r>
            <w:proofErr w:type="spellStart"/>
            <w:r w:rsidRPr="00EF7551">
              <w:rPr>
                <w:rFonts w:ascii="Consolas" w:hAnsi="Consolas" w:cs="Arial"/>
                <w:sz w:val="20"/>
                <w:szCs w:val="20"/>
              </w:rPr>
              <w:t>pyautogui</w:t>
            </w:r>
            <w:proofErr w:type="spellEnd"/>
          </w:p>
          <w:p w14:paraId="730EF42F" w14:textId="77777777" w:rsidR="001F1F54" w:rsidRPr="00EF7551" w:rsidRDefault="001F1F54" w:rsidP="001F1F54">
            <w:pPr>
              <w:jc w:val="both"/>
              <w:rPr>
                <w:rFonts w:ascii="Consolas" w:hAnsi="Consolas" w:cs="Arial"/>
                <w:sz w:val="20"/>
                <w:szCs w:val="20"/>
              </w:rPr>
            </w:pPr>
            <w:proofErr w:type="spellStart"/>
            <w:r w:rsidRPr="00EF7551">
              <w:rPr>
                <w:rFonts w:ascii="Consolas" w:hAnsi="Consolas" w:cs="Arial"/>
                <w:color w:val="F86443"/>
                <w:sz w:val="20"/>
                <w:szCs w:val="20"/>
              </w:rPr>
              <w:t>import</w:t>
            </w:r>
            <w:proofErr w:type="spellEnd"/>
            <w:r w:rsidRPr="00EF7551">
              <w:rPr>
                <w:rFonts w:ascii="Consolas" w:hAnsi="Consolas" w:cs="Arial"/>
                <w:sz w:val="20"/>
                <w:szCs w:val="20"/>
              </w:rPr>
              <w:t xml:space="preserve"> time</w:t>
            </w:r>
          </w:p>
          <w:p w14:paraId="1FBAB1E7" w14:textId="77777777" w:rsidR="001F1F54" w:rsidRPr="00EF7551" w:rsidRDefault="001F1F54" w:rsidP="001F1F54">
            <w:pPr>
              <w:jc w:val="both"/>
              <w:rPr>
                <w:rFonts w:ascii="Consolas" w:hAnsi="Consolas" w:cs="Arial"/>
                <w:sz w:val="20"/>
                <w:szCs w:val="20"/>
              </w:rPr>
            </w:pPr>
          </w:p>
          <w:p w14:paraId="5847A41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w:t>
            </w:r>
            <w:r w:rsidRPr="00EF7551">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EF7551" w:rsidRDefault="001F1F54" w:rsidP="001F1F54">
            <w:pPr>
              <w:jc w:val="both"/>
              <w:rPr>
                <w:rFonts w:ascii="Consolas" w:hAnsi="Consolas" w:cs="Arial"/>
                <w:sz w:val="20"/>
                <w:szCs w:val="20"/>
              </w:rPr>
            </w:pPr>
            <w:proofErr w:type="spellStart"/>
            <w:proofErr w:type="gramStart"/>
            <w:r w:rsidRPr="00EF7551">
              <w:rPr>
                <w:rFonts w:ascii="Consolas" w:hAnsi="Consolas" w:cs="Arial"/>
                <w:sz w:val="20"/>
                <w:szCs w:val="20"/>
              </w:rPr>
              <w:t>time.</w:t>
            </w:r>
            <w:r w:rsidRPr="00EF7551">
              <w:rPr>
                <w:rFonts w:ascii="Consolas" w:hAnsi="Consolas" w:cs="Arial"/>
                <w:color w:val="D8AEFF"/>
                <w:sz w:val="20"/>
                <w:szCs w:val="20"/>
              </w:rPr>
              <w:t>sleep</w:t>
            </w:r>
            <w:proofErr w:type="spellEnd"/>
            <w:proofErr w:type="gramEnd"/>
            <w:r w:rsidRPr="00EF7551">
              <w:rPr>
                <w:rFonts w:ascii="Consolas" w:hAnsi="Consolas" w:cs="Arial"/>
                <w:sz w:val="20"/>
                <w:szCs w:val="20"/>
              </w:rPr>
              <w:t>(</w:t>
            </w:r>
            <w:r w:rsidRPr="00EF7551">
              <w:rPr>
                <w:rFonts w:ascii="Consolas" w:hAnsi="Consolas" w:cs="Arial"/>
                <w:color w:val="70C4E9"/>
                <w:sz w:val="20"/>
                <w:szCs w:val="20"/>
              </w:rPr>
              <w:t>10</w:t>
            </w:r>
            <w:r w:rsidRPr="00EF7551">
              <w:rPr>
                <w:rFonts w:ascii="Consolas" w:hAnsi="Consolas" w:cs="Arial"/>
                <w:sz w:val="20"/>
                <w:szCs w:val="20"/>
              </w:rPr>
              <w:t>)</w:t>
            </w:r>
          </w:p>
          <w:p w14:paraId="5EF10A75" w14:textId="77777777" w:rsidR="001F1F54" w:rsidRPr="00EF7551" w:rsidRDefault="001F1F54" w:rsidP="001F1F54">
            <w:pPr>
              <w:jc w:val="both"/>
              <w:rPr>
                <w:rFonts w:ascii="Consolas" w:hAnsi="Consolas" w:cs="Arial"/>
                <w:sz w:val="20"/>
                <w:szCs w:val="20"/>
              </w:rPr>
            </w:pPr>
          </w:p>
          <w:p w14:paraId="602B2276" w14:textId="77777777" w:rsidR="001F1F54" w:rsidRPr="00EF7551" w:rsidRDefault="001F1F54" w:rsidP="001F1F54">
            <w:pPr>
              <w:jc w:val="both"/>
              <w:rPr>
                <w:rFonts w:ascii="Consolas" w:hAnsi="Consolas" w:cs="Arial"/>
                <w:sz w:val="20"/>
                <w:szCs w:val="20"/>
              </w:rPr>
            </w:pPr>
            <w:r w:rsidRPr="00EF7551">
              <w:rPr>
                <w:rFonts w:ascii="Consolas" w:hAnsi="Consolas" w:cs="Arial"/>
                <w:sz w:val="20"/>
                <w:szCs w:val="20"/>
              </w:rPr>
              <w:t xml:space="preserve">x, y </w:t>
            </w:r>
            <w:r w:rsidRPr="00EF7551">
              <w:rPr>
                <w:rFonts w:ascii="Consolas" w:hAnsi="Consolas" w:cs="Arial"/>
                <w:color w:val="70C4E9"/>
                <w:sz w:val="20"/>
                <w:szCs w:val="20"/>
              </w:rPr>
              <w:t xml:space="preserve">= </w:t>
            </w:r>
            <w:proofErr w:type="spellStart"/>
            <w:proofErr w:type="gramStart"/>
            <w:r w:rsidRPr="00EF7551">
              <w:rPr>
                <w:rFonts w:ascii="Consolas" w:hAnsi="Consolas" w:cs="Arial"/>
                <w:sz w:val="20"/>
                <w:szCs w:val="20"/>
              </w:rPr>
              <w:t>pyautogui.</w:t>
            </w:r>
            <w:r w:rsidRPr="00EF7551">
              <w:rPr>
                <w:rFonts w:ascii="Consolas" w:hAnsi="Consolas" w:cs="Arial"/>
                <w:color w:val="D8AEFF"/>
                <w:sz w:val="20"/>
                <w:szCs w:val="20"/>
              </w:rPr>
              <w:t>position</w:t>
            </w:r>
            <w:proofErr w:type="spellEnd"/>
            <w:proofErr w:type="gramEnd"/>
            <w:r w:rsidRPr="00EF7551">
              <w:rPr>
                <w:rFonts w:ascii="Consolas" w:hAnsi="Consolas" w:cs="Arial"/>
                <w:sz w:val="20"/>
                <w:szCs w:val="20"/>
              </w:rPr>
              <w:t>()</w:t>
            </w:r>
          </w:p>
          <w:p w14:paraId="71D601A6" w14:textId="77777777" w:rsidR="001F1F54" w:rsidRPr="00EF7551"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54"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proofErr w:type="spellEnd"/>
            <w:proofErr w:type="gram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time</w:t>
            </w:r>
            <w:proofErr w:type="gramEnd"/>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random</w:t>
            </w:r>
            <w:proofErr w:type="gramEnd"/>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proofErr w:type="spellEnd"/>
            <w:proofErr w:type="gram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pandas</w:t>
            </w:r>
            <w:proofErr w:type="gramEnd"/>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gramStart"/>
            <w:r w:rsidRPr="00641311">
              <w:rPr>
                <w:rFonts w:ascii="Consolas" w:hAnsi="Consolas" w:cs="Arial"/>
                <w:color w:val="FFFFFF" w:themeColor="background1"/>
                <w:sz w:val="20"/>
                <w:szCs w:val="20"/>
                <w:lang w:val="en-US"/>
              </w:rPr>
              <w:t>np</w:t>
            </w:r>
            <w:proofErr w:type="gramEnd"/>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matplotlib.pyplot</w:t>
            </w:r>
            <w:proofErr w:type="spellEnd"/>
            <w:proofErr w:type="gram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sklearn.model</w:t>
            </w:r>
            <w:proofErr w:type="gramEnd"/>
            <w:r w:rsidRPr="00641311">
              <w:rPr>
                <w:rFonts w:ascii="Consolas" w:hAnsi="Consolas" w:cs="Arial"/>
                <w:color w:val="FFFFFF" w:themeColor="background1"/>
                <w:sz w:val="20"/>
                <w:szCs w:val="20"/>
                <w:lang w:val="en-US"/>
              </w:rPr>
              <w:t>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sklearn.metrics</w:t>
            </w:r>
            <w:proofErr w:type="spellEnd"/>
            <w:proofErr w:type="gram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sklearn.preprocessing</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sklearn.ensemble</w:t>
            </w:r>
            <w:proofErr w:type="spellEnd"/>
            <w:proofErr w:type="gram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sklearn.naive</w:t>
            </w:r>
            <w:proofErr w:type="gramEnd"/>
            <w:r w:rsidRPr="00641311">
              <w:rPr>
                <w:rFonts w:ascii="Consolas" w:hAnsi="Consolas" w:cs="Arial"/>
                <w:color w:val="FFFFFF" w:themeColor="background1"/>
                <w:sz w:val="20"/>
                <w:szCs w:val="20"/>
                <w:lang w:val="en-US"/>
              </w:rPr>
              <w:t>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proofErr w:type="gram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proofErr w:type="gram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proofErr w:type="gram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proofErr w:type="gram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proofErr w:type="gram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proofErr w:type="gram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w:t>
            </w:r>
            <w:proofErr w:type="gramEnd"/>
            <w:r w:rsidRPr="00973BE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proofErr w:type="gram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gramStart"/>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proofErr w:type="gramEnd"/>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proofErr w:type="gram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w:t>
            </w:r>
            <w:proofErr w:type="gramStart"/>
            <w:r w:rsidRPr="00205548">
              <w:rPr>
                <w:rFonts w:ascii="Consolas" w:hAnsi="Consolas" w:cs="Arial"/>
                <w:color w:val="D8AEFF"/>
                <w:sz w:val="20"/>
                <w:szCs w:val="20"/>
                <w:lang w:val="en-US"/>
              </w:rPr>
              <w:t>csv</w:t>
            </w:r>
            <w:proofErr w:type="spellEnd"/>
            <w:r w:rsidRPr="00641311">
              <w:rPr>
                <w:rFonts w:ascii="Consolas" w:hAnsi="Consolas" w:cs="Arial"/>
                <w:color w:val="FFFFFF" w:themeColor="background1"/>
                <w:sz w:val="20"/>
                <w:szCs w:val="20"/>
                <w:lang w:val="en-US"/>
              </w:rPr>
              <w:t>(</w:t>
            </w:r>
            <w:proofErr w:type="gramEnd"/>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proofErr w:type="gram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proofErr w:type="gram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xml:space="preserve"># Condition if profile or dataset doesn't </w:t>
            </w:r>
            <w:proofErr w:type="gramStart"/>
            <w:r w:rsidRPr="00A8370B">
              <w:rPr>
                <w:rFonts w:ascii="Consolas" w:hAnsi="Consolas" w:cs="Arial"/>
                <w:color w:val="899581"/>
                <w:sz w:val="20"/>
                <w:szCs w:val="20"/>
                <w:lang w:val="en-US"/>
              </w:rPr>
              <w:t>exists</w:t>
            </w:r>
            <w:proofErr w:type="gramEnd"/>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w:t>
            </w:r>
            <w:proofErr w:type="gramEnd"/>
            <w:r w:rsidRPr="002603F8">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w:t>
            </w:r>
            <w:proofErr w:type="gramStart"/>
            <w:r w:rsidRPr="00BE7D93">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proofErr w:type="gram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proofErr w:type="gramEnd"/>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xml:space="preserve"># Condition if profile or dataset doesn't </w:t>
            </w:r>
            <w:proofErr w:type="gramStart"/>
            <w:r w:rsidRPr="00426E2F">
              <w:rPr>
                <w:rFonts w:ascii="Consolas" w:hAnsi="Consolas" w:cs="Arial"/>
                <w:color w:val="899581"/>
                <w:sz w:val="20"/>
                <w:szCs w:val="20"/>
                <w:lang w:val="en-US"/>
              </w:rPr>
              <w:t>exists</w:t>
            </w:r>
            <w:proofErr w:type="gramEnd"/>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w:t>
            </w:r>
            <w:proofErr w:type="gramEnd"/>
            <w:r w:rsidRPr="0091412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w:t>
            </w:r>
            <w:proofErr w:type="gramStart"/>
            <w:r w:rsidRPr="00EF1E4A">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w:t>
            </w:r>
            <w:proofErr w:type="spellStart"/>
            <w:r w:rsidRPr="00EF7551">
              <w:rPr>
                <w:rFonts w:ascii="Consolas" w:hAnsi="Consolas" w:cs="Arial"/>
                <w:color w:val="FFFFFF" w:themeColor="background1"/>
                <w:sz w:val="20"/>
                <w:szCs w:val="20"/>
                <w:lang w:val="en-US"/>
              </w:rPr>
              <w:t>matriz</w:t>
            </w:r>
            <w:proofErr w:type="spellEnd"/>
            <w:r w:rsidRPr="00EF7551">
              <w:rPr>
                <w:rFonts w:ascii="Consolas" w:hAnsi="Consolas" w:cs="Arial"/>
                <w:color w:val="FFFFFF" w:themeColor="background1"/>
                <w:sz w:val="20"/>
                <w:szCs w:val="20"/>
                <w:lang w:val="en-US"/>
              </w:rPr>
              <w:t>)</w:t>
            </w:r>
          </w:p>
          <w:p w14:paraId="5A9D23C0" w14:textId="77777777" w:rsidR="00331968" w:rsidRPr="00EF7551"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w:t>
            </w:r>
            <w:proofErr w:type="gramStart"/>
            <w:r w:rsidRPr="00EF1E4A">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xml:space="preserve"># Condition if profile or dataset doesn't </w:t>
            </w:r>
            <w:proofErr w:type="gramStart"/>
            <w:r w:rsidRPr="005E4E30">
              <w:rPr>
                <w:rFonts w:ascii="Consolas" w:hAnsi="Consolas" w:cs="Arial"/>
                <w:color w:val="899581"/>
                <w:sz w:val="20"/>
                <w:szCs w:val="20"/>
                <w:lang w:val="en-US"/>
              </w:rPr>
              <w:t>exists</w:t>
            </w:r>
            <w:proofErr w:type="gramEnd"/>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proofErr w:type="gramEnd"/>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gramStart"/>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w:t>
            </w:r>
            <w:proofErr w:type="gramEnd"/>
            <w:r w:rsidRPr="005E4676">
              <w:rPr>
                <w:rFonts w:ascii="Consolas" w:hAnsi="Consolas" w:cs="Arial"/>
                <w:color w:val="D8AEFF"/>
                <w:sz w:val="20"/>
                <w:szCs w:val="20"/>
                <w:lang w:val="en-US"/>
              </w:rPr>
              <w:t>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proofErr w:type="gram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proofErr w:type="gram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proofErr w:type="gramEnd"/>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w:t>
            </w:r>
            <w:proofErr w:type="gramStart"/>
            <w:r w:rsidRPr="004A55F9">
              <w:rPr>
                <w:rFonts w:ascii="Consolas" w:hAnsi="Consolas" w:cs="Arial"/>
                <w:color w:val="D8AEFF"/>
                <w:sz w:val="20"/>
                <w:szCs w:val="20"/>
                <w:lang w:val="en-US"/>
              </w:rPr>
              <w:t>split</w:t>
            </w:r>
            <w:proofErr w:type="spellEnd"/>
            <w:r w:rsidRPr="00641311">
              <w:rPr>
                <w:rFonts w:ascii="Consolas" w:hAnsi="Consolas" w:cs="Arial"/>
                <w:color w:val="FFFFFF" w:themeColor="background1"/>
                <w:sz w:val="20"/>
                <w:szCs w:val="20"/>
                <w:lang w:val="en-US"/>
              </w:rPr>
              <w:t>(</w:t>
            </w:r>
            <w:proofErr w:type="gramEnd"/>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proofErr w:type="gramStart"/>
            <w:r w:rsidRPr="004B1152">
              <w:rPr>
                <w:rFonts w:ascii="Consolas" w:hAnsi="Consolas" w:cs="Arial"/>
                <w:color w:val="FFFFFF" w:themeColor="background1"/>
                <w:sz w:val="20"/>
                <w:szCs w:val="20"/>
                <w:lang w:val="fr-FR"/>
              </w:rPr>
              <w:t>sc</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xtrain</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xtest</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gramStart"/>
            <w:r w:rsidRPr="004B1152">
              <w:rPr>
                <w:rFonts w:ascii="Consolas" w:hAnsi="Consolas" w:cs="Arial"/>
                <w:color w:val="FFFFFF" w:themeColor="background1"/>
                <w:sz w:val="20"/>
                <w:szCs w:val="20"/>
                <w:lang w:val="fr-FR"/>
              </w:rPr>
              <w:t>classifier</w:t>
            </w:r>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proofErr w:type="gramEnd"/>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ypred</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FFFFFF" w:themeColor="background1"/>
                <w:sz w:val="20"/>
                <w:szCs w:val="20"/>
                <w:lang w:val="fr-FR"/>
              </w:rPr>
              <w:t>matriz</w:t>
            </w:r>
            <w:proofErr w:type="spellEnd"/>
            <w:proofErr w:type="gram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proofErr w:type="gram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proofErr w:type="gramEnd"/>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EF755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EF7551">
              <w:rPr>
                <w:rFonts w:ascii="Consolas" w:hAnsi="Consolas" w:cs="Arial"/>
                <w:color w:val="D8AEFF"/>
                <w:sz w:val="20"/>
                <w:szCs w:val="20"/>
                <w:lang w:val="en-US"/>
              </w:rPr>
              <w:t>print</w:t>
            </w:r>
            <w:r w:rsidRPr="00EF7551">
              <w:rPr>
                <w:rFonts w:ascii="Consolas" w:hAnsi="Consolas" w:cs="Arial"/>
                <w:color w:val="FFFFFF" w:themeColor="background1"/>
                <w:sz w:val="20"/>
                <w:szCs w:val="20"/>
                <w:lang w:val="en-US"/>
              </w:rPr>
              <w:t>(</w:t>
            </w:r>
            <w:proofErr w:type="spellStart"/>
            <w:r w:rsidRPr="00EF7551">
              <w:rPr>
                <w:rFonts w:ascii="Consolas" w:hAnsi="Consolas" w:cs="Arial"/>
                <w:color w:val="FFFFFF" w:themeColor="background1"/>
                <w:sz w:val="20"/>
                <w:szCs w:val="20"/>
                <w:lang w:val="en-US"/>
              </w:rPr>
              <w:t>matriz</w:t>
            </w:r>
            <w:proofErr w:type="spellEnd"/>
            <w:r w:rsidRPr="00EF7551">
              <w:rPr>
                <w:rFonts w:ascii="Consolas" w:hAnsi="Consolas" w:cs="Arial"/>
                <w:color w:val="FFFFFF" w:themeColor="background1"/>
                <w:sz w:val="20"/>
                <w:szCs w:val="20"/>
                <w:lang w:val="en-US"/>
              </w:rPr>
              <w:t>)</w:t>
            </w:r>
          </w:p>
          <w:p w14:paraId="23135549" w14:textId="77777777" w:rsidR="00331968" w:rsidRPr="00EF7551"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EF7551">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w:t>
            </w:r>
            <w:proofErr w:type="gramStart"/>
            <w:r w:rsidRPr="00482177">
              <w:rPr>
                <w:rFonts w:ascii="Consolas" w:hAnsi="Consolas" w:cs="Arial"/>
                <w:color w:val="D8AEFF"/>
                <w:sz w:val="20"/>
                <w:szCs w:val="20"/>
                <w:lang w:val="en-US"/>
              </w:rPr>
              <w:t>score</w:t>
            </w:r>
            <w:proofErr w:type="spellEnd"/>
            <w:r w:rsidRPr="00641311">
              <w:rPr>
                <w:rFonts w:ascii="Consolas" w:hAnsi="Consolas" w:cs="Arial"/>
                <w:color w:val="FFFFFF" w:themeColor="background1"/>
                <w:sz w:val="20"/>
                <w:szCs w:val="20"/>
                <w:lang w:val="en-US"/>
              </w:rPr>
              <w:t>(</w:t>
            </w:r>
            <w:proofErr w:type="spellStart"/>
            <w:proofErr w:type="gramEnd"/>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proofErr w:type="gram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gramEnd"/>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proofErr w:type="gramStart"/>
      <w:r w:rsidR="00E95D4E" w:rsidRPr="00E95D4E">
        <w:rPr>
          <w:rFonts w:ascii="Consolas" w:hAnsi="Consolas" w:cs="Arial"/>
          <w:b/>
          <w:bCs/>
        </w:rPr>
        <w:t>RunUpdateStream</w:t>
      </w:r>
      <w:proofErr w:type="spellEnd"/>
      <w:r w:rsidR="00E95D4E" w:rsidRPr="00E95D4E">
        <w:rPr>
          <w:rFonts w:ascii="Consolas" w:hAnsi="Consolas" w:cs="Arial"/>
          <w:b/>
          <w:bCs/>
        </w:rPr>
        <w:t>(</w:t>
      </w:r>
      <w:proofErr w:type="gram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proofErr w:type="gramStart"/>
      <w:r w:rsidRPr="00F16229">
        <w:rPr>
          <w:rFonts w:ascii="Arial" w:hAnsi="Arial" w:cs="Arial"/>
          <w:sz w:val="20"/>
          <w:szCs w:val="20"/>
        </w:rPr>
        <w:t>Las variables a utilizar</w:t>
      </w:r>
      <w:proofErr w:type="gramEnd"/>
      <w:r w:rsidRPr="00F16229">
        <w:rPr>
          <w:rFonts w:ascii="Arial" w:hAnsi="Arial" w:cs="Arial"/>
          <w:sz w:val="20"/>
          <w:szCs w:val="20"/>
        </w:rPr>
        <w:t xml:space="preserve">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proofErr w:type="gramStart"/>
      <w:r w:rsidRPr="00F16229">
        <w:rPr>
          <w:rFonts w:ascii="Arial" w:hAnsi="Arial" w:cs="Arial"/>
          <w:sz w:val="20"/>
          <w:szCs w:val="20"/>
        </w:rPr>
        <w:t>click</w:t>
      </w:r>
      <w:proofErr w:type="spellEnd"/>
      <w:proofErr w:type="gram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Mientras la posición del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w:t>
      </w:r>
      <w:proofErr w:type="gramStart"/>
      <w:r w:rsidRPr="00F16229">
        <w:rPr>
          <w:rFonts w:ascii="Arial" w:hAnsi="Arial" w:cs="Arial"/>
          <w:sz w:val="20"/>
          <w:szCs w:val="20"/>
        </w:rPr>
        <w:t>mouse</w:t>
      </w:r>
      <w:proofErr w:type="gramEnd"/>
      <w:r w:rsidRPr="00F16229">
        <w:rPr>
          <w:rFonts w:ascii="Arial" w:hAnsi="Arial" w:cs="Arial"/>
          <w:sz w:val="20"/>
          <w:szCs w:val="20"/>
        </w:rPr>
        <w:t xml:space="preserv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proofErr w:type="gramStart"/>
      <w:r>
        <w:rPr>
          <w:rFonts w:ascii="Consolas" w:hAnsi="Consolas" w:cs="Arial"/>
          <w:b/>
          <w:bCs/>
        </w:rPr>
        <w:t>createDataset</w:t>
      </w:r>
      <w:proofErr w:type="spellEnd"/>
      <w:r w:rsidRPr="00E95D4E">
        <w:rPr>
          <w:rFonts w:ascii="Consolas" w:hAnsi="Consolas" w:cs="Arial"/>
          <w:b/>
          <w:bCs/>
        </w:rPr>
        <w:t>(</w:t>
      </w:r>
      <w:proofErr w:type="gram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proofErr w:type="gramStart"/>
      <w:r w:rsidRPr="00F16229">
        <w:rPr>
          <w:rFonts w:ascii="Arial" w:hAnsi="Arial" w:cs="Arial"/>
          <w:sz w:val="20"/>
          <w:szCs w:val="20"/>
          <w:lang w:val="es-ES"/>
        </w:rPr>
        <w:t>Las variables a usar</w:t>
      </w:r>
      <w:proofErr w:type="gramEnd"/>
      <w:r w:rsidRPr="00F16229">
        <w:rPr>
          <w:rFonts w:ascii="Arial" w:hAnsi="Arial" w:cs="Arial"/>
          <w:sz w:val="20"/>
          <w:szCs w:val="20"/>
          <w:lang w:val="es-ES"/>
        </w:rPr>
        <w:t xml:space="preserve">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xml:space="preserve">: El resultado que se espera en la ejecución de la construcción del </w:t>
      </w:r>
      <w:proofErr w:type="spellStart"/>
      <w:r w:rsidRPr="00F16229">
        <w:rPr>
          <w:rFonts w:ascii="Arial" w:hAnsi="Arial" w:cs="Arial"/>
          <w:sz w:val="20"/>
          <w:szCs w:val="20"/>
          <w:lang w:val="es-ES"/>
        </w:rPr>
        <w:t>dataset</w:t>
      </w:r>
      <w:proofErr w:type="spellEnd"/>
      <w:r w:rsidRPr="00F16229">
        <w:rPr>
          <w:rFonts w:ascii="Arial" w:hAnsi="Arial" w:cs="Arial"/>
          <w:sz w:val="20"/>
          <w:szCs w:val="20"/>
          <w:lang w:val="es-ES"/>
        </w:rPr>
        <w: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proofErr w:type="gramStart"/>
      <w:r w:rsidRPr="00F16229">
        <w:rPr>
          <w:rFonts w:ascii="Arial" w:hAnsi="Arial" w:cs="Arial"/>
          <w:sz w:val="20"/>
          <w:szCs w:val="20"/>
          <w:lang w:val="es-ES"/>
        </w:rPr>
        <w:t>click</w:t>
      </w:r>
      <w:proofErr w:type="spellEnd"/>
      <w:proofErr w:type="gram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pgSz w:w="12240" w:h="15840"/>
          <w:pgMar w:top="1417" w:right="1701" w:bottom="1417" w:left="1701" w:header="708" w:footer="708" w:gutter="0"/>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5912115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y la Lib</w:t>
      </w:r>
      <w:r>
        <w:rPr>
          <w:rFonts w:ascii="Arial" w:hAnsi="Arial" w:cs="Arial"/>
          <w:i/>
          <w:iCs/>
          <w:sz w:val="18"/>
          <w:szCs w:val="18"/>
          <w:u w:val="single"/>
        </w:rPr>
        <w:t>r</w:t>
      </w:r>
      <w:r w:rsidRPr="0058743B">
        <w:rPr>
          <w:rFonts w:ascii="Arial" w:hAnsi="Arial" w:cs="Arial"/>
          <w:i/>
          <w:iCs/>
          <w:sz w:val="18"/>
          <w:szCs w:val="18"/>
          <w:u w:val="single"/>
        </w:rPr>
        <w:t xml:space="preserve">ería de Python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w:t>
      </w:r>
      <w:r w:rsidRPr="0058743B">
        <w:rPr>
          <w:rFonts w:ascii="Arial" w:hAnsi="Arial" w:cs="Arial"/>
          <w:sz w:val="18"/>
          <w:szCs w:val="18"/>
        </w:rPr>
        <w:t>y cuando no interfiera con el desarrollo del Estudio. También tienen derecho a retirar su consentimiento 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w:t>
      </w:r>
      <w:r w:rsidRPr="00412CC5">
        <w:rPr>
          <w:rFonts w:ascii="Arial" w:hAnsi="Arial" w:cs="Arial"/>
          <w:sz w:val="18"/>
          <w:szCs w:val="18"/>
          <w:u w:val="single"/>
        </w:rPr>
        <w:t>X</w:t>
      </w:r>
      <w:r w:rsidRPr="0058743B">
        <w:rPr>
          <w:rFonts w:ascii="Arial" w:hAnsi="Arial" w:cs="Arial"/>
          <w:sz w:val="18"/>
          <w:szCs w:val="18"/>
        </w:rPr>
        <w:t>_   No Acepto: ___</w:t>
      </w:r>
    </w:p>
    <w:p w14:paraId="10CBADB9"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expongan como únicos datos personales en la redacción, publicación y presentación del Estudio y subsecuentes, mi nombre completo y edad.</w:t>
      </w:r>
    </w:p>
    <w:p w14:paraId="70D45B8F"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w:t>
      </w:r>
      <w:proofErr w:type="gramStart"/>
      <w:r w:rsidRPr="0058743B">
        <w:rPr>
          <w:rFonts w:ascii="Arial" w:hAnsi="Arial" w:cs="Arial"/>
          <w:sz w:val="18"/>
          <w:szCs w:val="18"/>
        </w:rPr>
        <w:t>del mismo</w:t>
      </w:r>
      <w:proofErr w:type="gramEnd"/>
      <w:r w:rsidRPr="0058743B">
        <w:rPr>
          <w:rFonts w:ascii="Arial" w:hAnsi="Arial" w:cs="Arial"/>
          <w:sz w:val="18"/>
          <w:szCs w:val="18"/>
        </w:rPr>
        <w:t>.</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6B6C9488" w14:textId="77777777" w:rsidR="000A6FDE" w:rsidRDefault="000A6FDE" w:rsidP="00945BD4">
            <w:pPr>
              <w:jc w:val="center"/>
              <w:rPr>
                <w:rFonts w:ascii="Arial" w:hAnsi="Arial" w:cs="Arial"/>
                <w:sz w:val="20"/>
                <w:szCs w:val="20"/>
              </w:rPr>
            </w:pPr>
            <w:r>
              <w:rPr>
                <w:rFonts w:ascii="Arial" w:hAnsi="Arial" w:cs="Arial"/>
                <w:sz w:val="20"/>
                <w:szCs w:val="20"/>
              </w:rPr>
              <w:t>Firma del Usuario</w:t>
            </w:r>
          </w:p>
          <w:p w14:paraId="3F8B27EF" w14:textId="77777777" w:rsidR="000A6FDE" w:rsidRDefault="000A6FDE" w:rsidP="00945BD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E7AFF22" w14:textId="77777777" w:rsidR="000A6FDE" w:rsidRDefault="000A6FDE" w:rsidP="00945BD4">
            <w:pPr>
              <w:jc w:val="center"/>
              <w:rPr>
                <w:rFonts w:ascii="Arial" w:hAnsi="Arial" w:cs="Arial"/>
                <w:sz w:val="20"/>
                <w:szCs w:val="20"/>
              </w:rPr>
            </w:pPr>
            <w:r>
              <w:rPr>
                <w:rFonts w:ascii="Arial" w:hAnsi="Arial" w:cs="Arial"/>
                <w:sz w:val="20"/>
                <w:szCs w:val="20"/>
              </w:rPr>
              <w:t>Firma del Investigador</w:t>
            </w:r>
          </w:p>
          <w:p w14:paraId="2F9AA8F9" w14:textId="77777777" w:rsidR="000A6FDE" w:rsidRDefault="000A6FDE" w:rsidP="00945BD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76CB0EAA" w14:textId="77777777" w:rsidR="000A6FDE" w:rsidRPr="009E43D7" w:rsidRDefault="000A6FDE" w:rsidP="000A6FDE">
      <w:pPr>
        <w:rPr>
          <w:rFonts w:ascii="Arial" w:hAnsi="Arial" w:cs="Arial"/>
          <w:sz w:val="20"/>
          <w:szCs w:val="20"/>
        </w:rPr>
      </w:pPr>
    </w:p>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DB815AD"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proofErr w:type="spellStart"/>
      <w:r>
        <w:rPr>
          <w:rFonts w:ascii="Arial" w:hAnsi="Arial" w:cs="Arial"/>
          <w:b/>
          <w:bCs/>
        </w:rPr>
        <w:t>ñe</w:t>
      </w:r>
      <w:proofErr w:type="spellEnd"/>
      <w:r>
        <w:rPr>
          <w:rFonts w:ascii="Arial" w:hAnsi="Arial" w:cs="Arial"/>
          <w:b/>
          <w:bCs/>
        </w:rPr>
        <w:t>.</w:t>
      </w:r>
    </w:p>
    <w:p w14:paraId="58C6FA6A" w14:textId="3F2F75EB" w:rsidR="006430B0" w:rsidRPr="002156A4" w:rsidRDefault="006430B0" w:rsidP="002156A4">
      <w:pPr>
        <w:jc w:val="both"/>
        <w:rPr>
          <w:rFonts w:ascii="Arial" w:hAnsi="Arial" w:cs="Arial"/>
          <w:sz w:val="20"/>
          <w:szCs w:val="20"/>
        </w:rPr>
      </w:pPr>
      <w:proofErr w:type="spellStart"/>
      <w:r>
        <w:rPr>
          <w:rFonts w:ascii="Arial" w:hAnsi="Arial" w:cs="Arial"/>
          <w:sz w:val="20"/>
          <w:szCs w:val="20"/>
        </w:rPr>
        <w:t>ñe</w:t>
      </w:r>
      <w:proofErr w:type="spellEnd"/>
    </w:p>
    <w:sectPr w:rsidR="006430B0"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7"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9"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1"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3"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6"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2"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3"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8"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num w:numId="1" w16cid:durableId="1371689902">
    <w:abstractNumId w:val="24"/>
  </w:num>
  <w:num w:numId="2" w16cid:durableId="312873176">
    <w:abstractNumId w:val="19"/>
  </w:num>
  <w:num w:numId="3" w16cid:durableId="1595092823">
    <w:abstractNumId w:val="11"/>
  </w:num>
  <w:num w:numId="4" w16cid:durableId="506411427">
    <w:abstractNumId w:val="16"/>
  </w:num>
  <w:num w:numId="5" w16cid:durableId="302584308">
    <w:abstractNumId w:val="26"/>
  </w:num>
  <w:num w:numId="6" w16cid:durableId="476150132">
    <w:abstractNumId w:val="8"/>
  </w:num>
  <w:num w:numId="7" w16cid:durableId="1954746648">
    <w:abstractNumId w:val="2"/>
  </w:num>
  <w:num w:numId="8" w16cid:durableId="1623879282">
    <w:abstractNumId w:val="18"/>
  </w:num>
  <w:num w:numId="9" w16cid:durableId="1200095620">
    <w:abstractNumId w:val="12"/>
  </w:num>
  <w:num w:numId="10" w16cid:durableId="1324578068">
    <w:abstractNumId w:val="13"/>
  </w:num>
  <w:num w:numId="11" w16cid:durableId="2101177033">
    <w:abstractNumId w:val="14"/>
  </w:num>
  <w:num w:numId="12" w16cid:durableId="1893930179">
    <w:abstractNumId w:val="9"/>
  </w:num>
  <w:num w:numId="13" w16cid:durableId="1064336190">
    <w:abstractNumId w:val="15"/>
  </w:num>
  <w:num w:numId="14" w16cid:durableId="1955284946">
    <w:abstractNumId w:val="1"/>
  </w:num>
  <w:num w:numId="15" w16cid:durableId="1440680065">
    <w:abstractNumId w:val="25"/>
  </w:num>
  <w:num w:numId="16" w16cid:durableId="1210335481">
    <w:abstractNumId w:val="10"/>
  </w:num>
  <w:num w:numId="17" w16cid:durableId="557936481">
    <w:abstractNumId w:val="6"/>
  </w:num>
  <w:num w:numId="18" w16cid:durableId="577638466">
    <w:abstractNumId w:val="27"/>
  </w:num>
  <w:num w:numId="19" w16cid:durableId="678893005">
    <w:abstractNumId w:val="0"/>
  </w:num>
  <w:num w:numId="20" w16cid:durableId="771897281">
    <w:abstractNumId w:val="17"/>
  </w:num>
  <w:num w:numId="21" w16cid:durableId="371881549">
    <w:abstractNumId w:val="4"/>
  </w:num>
  <w:num w:numId="22" w16cid:durableId="426997948">
    <w:abstractNumId w:val="23"/>
  </w:num>
  <w:num w:numId="23" w16cid:durableId="408231362">
    <w:abstractNumId w:val="20"/>
  </w:num>
  <w:num w:numId="24" w16cid:durableId="1799374485">
    <w:abstractNumId w:val="7"/>
  </w:num>
  <w:num w:numId="25" w16cid:durableId="423690682">
    <w:abstractNumId w:val="22"/>
  </w:num>
  <w:num w:numId="26" w16cid:durableId="345180350">
    <w:abstractNumId w:val="28"/>
  </w:num>
  <w:num w:numId="27" w16cid:durableId="942374167">
    <w:abstractNumId w:val="5"/>
  </w:num>
  <w:num w:numId="28" w16cid:durableId="1300378113">
    <w:abstractNumId w:val="3"/>
  </w:num>
  <w:num w:numId="29" w16cid:durableId="115753767">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52A1"/>
    <w:rsid w:val="00005DA5"/>
    <w:rsid w:val="0001170A"/>
    <w:rsid w:val="00011DD8"/>
    <w:rsid w:val="000123FD"/>
    <w:rsid w:val="00012C3C"/>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BEB"/>
    <w:rsid w:val="00030FB8"/>
    <w:rsid w:val="00031D31"/>
    <w:rsid w:val="00032FCE"/>
    <w:rsid w:val="000340C0"/>
    <w:rsid w:val="0003457E"/>
    <w:rsid w:val="00034FA6"/>
    <w:rsid w:val="00035299"/>
    <w:rsid w:val="00035826"/>
    <w:rsid w:val="00036E35"/>
    <w:rsid w:val="00041C39"/>
    <w:rsid w:val="000446F9"/>
    <w:rsid w:val="00044CB9"/>
    <w:rsid w:val="00044E66"/>
    <w:rsid w:val="000450A4"/>
    <w:rsid w:val="00046BAB"/>
    <w:rsid w:val="00047FEA"/>
    <w:rsid w:val="00050487"/>
    <w:rsid w:val="00050D05"/>
    <w:rsid w:val="0005725E"/>
    <w:rsid w:val="000573EA"/>
    <w:rsid w:val="00057E3C"/>
    <w:rsid w:val="000604ED"/>
    <w:rsid w:val="00062DD4"/>
    <w:rsid w:val="00062FF0"/>
    <w:rsid w:val="0007191B"/>
    <w:rsid w:val="00073BFB"/>
    <w:rsid w:val="00075290"/>
    <w:rsid w:val="00075D38"/>
    <w:rsid w:val="00076EE4"/>
    <w:rsid w:val="0007700B"/>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51DF"/>
    <w:rsid w:val="00095C01"/>
    <w:rsid w:val="00096875"/>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C1723"/>
    <w:rsid w:val="000C27B5"/>
    <w:rsid w:val="000C2D90"/>
    <w:rsid w:val="000C30AD"/>
    <w:rsid w:val="000C4ACC"/>
    <w:rsid w:val="000C6021"/>
    <w:rsid w:val="000C6E28"/>
    <w:rsid w:val="000C7604"/>
    <w:rsid w:val="000C7C4B"/>
    <w:rsid w:val="000D08A7"/>
    <w:rsid w:val="000D6B32"/>
    <w:rsid w:val="000E0F8A"/>
    <w:rsid w:val="000E1607"/>
    <w:rsid w:val="000E2CED"/>
    <w:rsid w:val="000E671E"/>
    <w:rsid w:val="000E7DCA"/>
    <w:rsid w:val="000F09CB"/>
    <w:rsid w:val="000F275A"/>
    <w:rsid w:val="000F3492"/>
    <w:rsid w:val="000F3744"/>
    <w:rsid w:val="000F3CBA"/>
    <w:rsid w:val="000F3D30"/>
    <w:rsid w:val="000F4248"/>
    <w:rsid w:val="000F43F0"/>
    <w:rsid w:val="000F61D2"/>
    <w:rsid w:val="000F6236"/>
    <w:rsid w:val="000F7762"/>
    <w:rsid w:val="00101B2A"/>
    <w:rsid w:val="00103A35"/>
    <w:rsid w:val="00110021"/>
    <w:rsid w:val="00110057"/>
    <w:rsid w:val="0011294D"/>
    <w:rsid w:val="00114D7D"/>
    <w:rsid w:val="00114E00"/>
    <w:rsid w:val="001161E4"/>
    <w:rsid w:val="00116678"/>
    <w:rsid w:val="00116872"/>
    <w:rsid w:val="00120295"/>
    <w:rsid w:val="001206DD"/>
    <w:rsid w:val="001227C8"/>
    <w:rsid w:val="00122F23"/>
    <w:rsid w:val="00125117"/>
    <w:rsid w:val="00125E09"/>
    <w:rsid w:val="00126D4E"/>
    <w:rsid w:val="00131690"/>
    <w:rsid w:val="00132122"/>
    <w:rsid w:val="00132317"/>
    <w:rsid w:val="00132A5D"/>
    <w:rsid w:val="00134D04"/>
    <w:rsid w:val="00135BBA"/>
    <w:rsid w:val="00137B3A"/>
    <w:rsid w:val="00140CA4"/>
    <w:rsid w:val="001415C8"/>
    <w:rsid w:val="00141FF7"/>
    <w:rsid w:val="001422B2"/>
    <w:rsid w:val="00146533"/>
    <w:rsid w:val="00146638"/>
    <w:rsid w:val="00152689"/>
    <w:rsid w:val="00153BF0"/>
    <w:rsid w:val="00153E5C"/>
    <w:rsid w:val="00154310"/>
    <w:rsid w:val="00154385"/>
    <w:rsid w:val="001543FC"/>
    <w:rsid w:val="00156165"/>
    <w:rsid w:val="00157831"/>
    <w:rsid w:val="00166463"/>
    <w:rsid w:val="001664F7"/>
    <w:rsid w:val="0016773B"/>
    <w:rsid w:val="00170DB8"/>
    <w:rsid w:val="00171557"/>
    <w:rsid w:val="0017451D"/>
    <w:rsid w:val="00174AC9"/>
    <w:rsid w:val="00176638"/>
    <w:rsid w:val="00177A71"/>
    <w:rsid w:val="00177D20"/>
    <w:rsid w:val="001811ED"/>
    <w:rsid w:val="00182358"/>
    <w:rsid w:val="00182CA3"/>
    <w:rsid w:val="00184994"/>
    <w:rsid w:val="00185947"/>
    <w:rsid w:val="00186063"/>
    <w:rsid w:val="001868CE"/>
    <w:rsid w:val="00190710"/>
    <w:rsid w:val="00191DF5"/>
    <w:rsid w:val="001938B3"/>
    <w:rsid w:val="00193C61"/>
    <w:rsid w:val="0019743E"/>
    <w:rsid w:val="001A0D87"/>
    <w:rsid w:val="001A2772"/>
    <w:rsid w:val="001A4167"/>
    <w:rsid w:val="001A4EB5"/>
    <w:rsid w:val="001A62C3"/>
    <w:rsid w:val="001A7A7B"/>
    <w:rsid w:val="001B0E18"/>
    <w:rsid w:val="001B12E5"/>
    <w:rsid w:val="001B2FA6"/>
    <w:rsid w:val="001B35D3"/>
    <w:rsid w:val="001B42CB"/>
    <w:rsid w:val="001B7B2A"/>
    <w:rsid w:val="001B7DDA"/>
    <w:rsid w:val="001C0BB5"/>
    <w:rsid w:val="001C655E"/>
    <w:rsid w:val="001C65AA"/>
    <w:rsid w:val="001C7743"/>
    <w:rsid w:val="001C7ECB"/>
    <w:rsid w:val="001D006F"/>
    <w:rsid w:val="001D0965"/>
    <w:rsid w:val="001D1354"/>
    <w:rsid w:val="001D1F09"/>
    <w:rsid w:val="001D42B0"/>
    <w:rsid w:val="001D60D2"/>
    <w:rsid w:val="001E15B0"/>
    <w:rsid w:val="001E3E6F"/>
    <w:rsid w:val="001E4CF1"/>
    <w:rsid w:val="001E5152"/>
    <w:rsid w:val="001E5A1C"/>
    <w:rsid w:val="001E5A8F"/>
    <w:rsid w:val="001F1F54"/>
    <w:rsid w:val="001F214E"/>
    <w:rsid w:val="001F279F"/>
    <w:rsid w:val="001F31E9"/>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542C"/>
    <w:rsid w:val="002321C7"/>
    <w:rsid w:val="002321CA"/>
    <w:rsid w:val="00232C9D"/>
    <w:rsid w:val="00232ECD"/>
    <w:rsid w:val="00234BAE"/>
    <w:rsid w:val="0023679E"/>
    <w:rsid w:val="00237056"/>
    <w:rsid w:val="00237734"/>
    <w:rsid w:val="00242A03"/>
    <w:rsid w:val="00243DE5"/>
    <w:rsid w:val="002467EC"/>
    <w:rsid w:val="00246A53"/>
    <w:rsid w:val="002500D2"/>
    <w:rsid w:val="00250370"/>
    <w:rsid w:val="00251276"/>
    <w:rsid w:val="00252732"/>
    <w:rsid w:val="00254497"/>
    <w:rsid w:val="002603F8"/>
    <w:rsid w:val="00260403"/>
    <w:rsid w:val="00263B04"/>
    <w:rsid w:val="002644AC"/>
    <w:rsid w:val="00265719"/>
    <w:rsid w:val="00267211"/>
    <w:rsid w:val="002675B8"/>
    <w:rsid w:val="0027084F"/>
    <w:rsid w:val="00272BC2"/>
    <w:rsid w:val="00273795"/>
    <w:rsid w:val="00273882"/>
    <w:rsid w:val="00274078"/>
    <w:rsid w:val="00274830"/>
    <w:rsid w:val="00275ED2"/>
    <w:rsid w:val="002761A9"/>
    <w:rsid w:val="002766B0"/>
    <w:rsid w:val="00276EF9"/>
    <w:rsid w:val="00280E01"/>
    <w:rsid w:val="0028205E"/>
    <w:rsid w:val="00283970"/>
    <w:rsid w:val="00283ECE"/>
    <w:rsid w:val="0029039C"/>
    <w:rsid w:val="0029111F"/>
    <w:rsid w:val="00291B54"/>
    <w:rsid w:val="0029476C"/>
    <w:rsid w:val="00294909"/>
    <w:rsid w:val="00296480"/>
    <w:rsid w:val="002A0A7E"/>
    <w:rsid w:val="002A1B98"/>
    <w:rsid w:val="002A2939"/>
    <w:rsid w:val="002A2B82"/>
    <w:rsid w:val="002A2CB7"/>
    <w:rsid w:val="002A2D11"/>
    <w:rsid w:val="002A3A92"/>
    <w:rsid w:val="002A769F"/>
    <w:rsid w:val="002A7BA9"/>
    <w:rsid w:val="002A7DC3"/>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45FA"/>
    <w:rsid w:val="002F4DA8"/>
    <w:rsid w:val="002F56E9"/>
    <w:rsid w:val="002F5944"/>
    <w:rsid w:val="00300905"/>
    <w:rsid w:val="00300A31"/>
    <w:rsid w:val="00300DBB"/>
    <w:rsid w:val="00302943"/>
    <w:rsid w:val="00305199"/>
    <w:rsid w:val="003060C7"/>
    <w:rsid w:val="0030670B"/>
    <w:rsid w:val="00307A49"/>
    <w:rsid w:val="00307FAE"/>
    <w:rsid w:val="00310241"/>
    <w:rsid w:val="003121FA"/>
    <w:rsid w:val="003129BA"/>
    <w:rsid w:val="00320972"/>
    <w:rsid w:val="00321130"/>
    <w:rsid w:val="0032229E"/>
    <w:rsid w:val="0032276D"/>
    <w:rsid w:val="0032358B"/>
    <w:rsid w:val="003239E5"/>
    <w:rsid w:val="00323F54"/>
    <w:rsid w:val="00324C65"/>
    <w:rsid w:val="00326D25"/>
    <w:rsid w:val="00326D66"/>
    <w:rsid w:val="00327982"/>
    <w:rsid w:val="00327DB8"/>
    <w:rsid w:val="00331968"/>
    <w:rsid w:val="003319AA"/>
    <w:rsid w:val="00333F88"/>
    <w:rsid w:val="00335102"/>
    <w:rsid w:val="00335996"/>
    <w:rsid w:val="003414C1"/>
    <w:rsid w:val="0034336F"/>
    <w:rsid w:val="00343ECB"/>
    <w:rsid w:val="0034550B"/>
    <w:rsid w:val="00345F9A"/>
    <w:rsid w:val="00346263"/>
    <w:rsid w:val="00351D71"/>
    <w:rsid w:val="00352902"/>
    <w:rsid w:val="003529BF"/>
    <w:rsid w:val="003573F7"/>
    <w:rsid w:val="003579BC"/>
    <w:rsid w:val="00362A47"/>
    <w:rsid w:val="003641A1"/>
    <w:rsid w:val="00364EE8"/>
    <w:rsid w:val="00366B19"/>
    <w:rsid w:val="00367109"/>
    <w:rsid w:val="00374447"/>
    <w:rsid w:val="0037482A"/>
    <w:rsid w:val="003751D8"/>
    <w:rsid w:val="003756DF"/>
    <w:rsid w:val="00376D8B"/>
    <w:rsid w:val="003808DB"/>
    <w:rsid w:val="00380B17"/>
    <w:rsid w:val="00380D87"/>
    <w:rsid w:val="0038353D"/>
    <w:rsid w:val="00384EF3"/>
    <w:rsid w:val="00385884"/>
    <w:rsid w:val="003875B7"/>
    <w:rsid w:val="00394A4A"/>
    <w:rsid w:val="003967FC"/>
    <w:rsid w:val="003A0F80"/>
    <w:rsid w:val="003A3830"/>
    <w:rsid w:val="003A4C13"/>
    <w:rsid w:val="003A53B9"/>
    <w:rsid w:val="003B1321"/>
    <w:rsid w:val="003B19CE"/>
    <w:rsid w:val="003B26BE"/>
    <w:rsid w:val="003B2D00"/>
    <w:rsid w:val="003B3413"/>
    <w:rsid w:val="003B41BD"/>
    <w:rsid w:val="003B4628"/>
    <w:rsid w:val="003B63F5"/>
    <w:rsid w:val="003B6C0F"/>
    <w:rsid w:val="003C1721"/>
    <w:rsid w:val="003C465D"/>
    <w:rsid w:val="003C59BA"/>
    <w:rsid w:val="003D284B"/>
    <w:rsid w:val="003D40E7"/>
    <w:rsid w:val="003D45F2"/>
    <w:rsid w:val="003D4807"/>
    <w:rsid w:val="003D7227"/>
    <w:rsid w:val="003E04C4"/>
    <w:rsid w:val="003E3EAB"/>
    <w:rsid w:val="003E3F1E"/>
    <w:rsid w:val="003E46E1"/>
    <w:rsid w:val="003E5D8C"/>
    <w:rsid w:val="003F045A"/>
    <w:rsid w:val="003F0D1B"/>
    <w:rsid w:val="003F20B5"/>
    <w:rsid w:val="003F23FD"/>
    <w:rsid w:val="003F252B"/>
    <w:rsid w:val="003F2624"/>
    <w:rsid w:val="003F4AFD"/>
    <w:rsid w:val="003F4BF0"/>
    <w:rsid w:val="003F6FDA"/>
    <w:rsid w:val="003F7099"/>
    <w:rsid w:val="0040026D"/>
    <w:rsid w:val="00400FD7"/>
    <w:rsid w:val="00405846"/>
    <w:rsid w:val="00406785"/>
    <w:rsid w:val="004068E8"/>
    <w:rsid w:val="00406EF6"/>
    <w:rsid w:val="00407B3F"/>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6370"/>
    <w:rsid w:val="00436E7E"/>
    <w:rsid w:val="004401CE"/>
    <w:rsid w:val="00451E60"/>
    <w:rsid w:val="00453521"/>
    <w:rsid w:val="00454619"/>
    <w:rsid w:val="00454CEF"/>
    <w:rsid w:val="004551B7"/>
    <w:rsid w:val="004568E7"/>
    <w:rsid w:val="00461218"/>
    <w:rsid w:val="0046141D"/>
    <w:rsid w:val="00462F8F"/>
    <w:rsid w:val="00463335"/>
    <w:rsid w:val="00465A5B"/>
    <w:rsid w:val="004662BA"/>
    <w:rsid w:val="004674FD"/>
    <w:rsid w:val="004715E9"/>
    <w:rsid w:val="00472D65"/>
    <w:rsid w:val="00472D8C"/>
    <w:rsid w:val="00473166"/>
    <w:rsid w:val="00474B29"/>
    <w:rsid w:val="00475613"/>
    <w:rsid w:val="00477278"/>
    <w:rsid w:val="00480CA8"/>
    <w:rsid w:val="00480F78"/>
    <w:rsid w:val="00481849"/>
    <w:rsid w:val="00482177"/>
    <w:rsid w:val="004829D6"/>
    <w:rsid w:val="00482D4D"/>
    <w:rsid w:val="00483D64"/>
    <w:rsid w:val="00487E07"/>
    <w:rsid w:val="0049163B"/>
    <w:rsid w:val="00492FBC"/>
    <w:rsid w:val="004957A2"/>
    <w:rsid w:val="00496332"/>
    <w:rsid w:val="004969A4"/>
    <w:rsid w:val="004969DB"/>
    <w:rsid w:val="004A0678"/>
    <w:rsid w:val="004A0C7E"/>
    <w:rsid w:val="004A2CEF"/>
    <w:rsid w:val="004A315E"/>
    <w:rsid w:val="004A3E36"/>
    <w:rsid w:val="004A442E"/>
    <w:rsid w:val="004A55F9"/>
    <w:rsid w:val="004B04C4"/>
    <w:rsid w:val="004B1152"/>
    <w:rsid w:val="004B3529"/>
    <w:rsid w:val="004B4B5A"/>
    <w:rsid w:val="004B5B36"/>
    <w:rsid w:val="004B67C3"/>
    <w:rsid w:val="004C06C1"/>
    <w:rsid w:val="004C3CFC"/>
    <w:rsid w:val="004C414E"/>
    <w:rsid w:val="004C4E17"/>
    <w:rsid w:val="004C62A6"/>
    <w:rsid w:val="004C7265"/>
    <w:rsid w:val="004D115E"/>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F2892"/>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BC8"/>
    <w:rsid w:val="00517F60"/>
    <w:rsid w:val="00524AF4"/>
    <w:rsid w:val="00524F62"/>
    <w:rsid w:val="00525085"/>
    <w:rsid w:val="00532462"/>
    <w:rsid w:val="005330D8"/>
    <w:rsid w:val="00537508"/>
    <w:rsid w:val="00540CC2"/>
    <w:rsid w:val="00544061"/>
    <w:rsid w:val="00546751"/>
    <w:rsid w:val="005510CD"/>
    <w:rsid w:val="00552058"/>
    <w:rsid w:val="00552BBA"/>
    <w:rsid w:val="005544B5"/>
    <w:rsid w:val="00555885"/>
    <w:rsid w:val="0055704A"/>
    <w:rsid w:val="00563606"/>
    <w:rsid w:val="005644D2"/>
    <w:rsid w:val="00566247"/>
    <w:rsid w:val="00566B4B"/>
    <w:rsid w:val="00567DBE"/>
    <w:rsid w:val="00572CD7"/>
    <w:rsid w:val="00574ABD"/>
    <w:rsid w:val="00575D7A"/>
    <w:rsid w:val="005773EE"/>
    <w:rsid w:val="0057793C"/>
    <w:rsid w:val="00581A06"/>
    <w:rsid w:val="005838AB"/>
    <w:rsid w:val="005851D6"/>
    <w:rsid w:val="005859A6"/>
    <w:rsid w:val="00586D41"/>
    <w:rsid w:val="00587177"/>
    <w:rsid w:val="0059003F"/>
    <w:rsid w:val="00590D2B"/>
    <w:rsid w:val="0059234E"/>
    <w:rsid w:val="005926A8"/>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C00"/>
    <w:rsid w:val="005C68B2"/>
    <w:rsid w:val="005C7C57"/>
    <w:rsid w:val="005D1A5A"/>
    <w:rsid w:val="005D2F2E"/>
    <w:rsid w:val="005D419F"/>
    <w:rsid w:val="005D4818"/>
    <w:rsid w:val="005D66B8"/>
    <w:rsid w:val="005D7024"/>
    <w:rsid w:val="005D7433"/>
    <w:rsid w:val="005E04FF"/>
    <w:rsid w:val="005E261F"/>
    <w:rsid w:val="005E2F02"/>
    <w:rsid w:val="005E3E88"/>
    <w:rsid w:val="005E449A"/>
    <w:rsid w:val="005E4676"/>
    <w:rsid w:val="005E4853"/>
    <w:rsid w:val="005E4E30"/>
    <w:rsid w:val="005E5A1B"/>
    <w:rsid w:val="005E5F67"/>
    <w:rsid w:val="005E611D"/>
    <w:rsid w:val="005F0E24"/>
    <w:rsid w:val="005F2525"/>
    <w:rsid w:val="005F43DC"/>
    <w:rsid w:val="005F4BD6"/>
    <w:rsid w:val="005F4BE3"/>
    <w:rsid w:val="005F66AC"/>
    <w:rsid w:val="00601889"/>
    <w:rsid w:val="00601EF3"/>
    <w:rsid w:val="0060260C"/>
    <w:rsid w:val="00606A0F"/>
    <w:rsid w:val="00607CFD"/>
    <w:rsid w:val="006101B4"/>
    <w:rsid w:val="00614A51"/>
    <w:rsid w:val="00614EC6"/>
    <w:rsid w:val="006170EE"/>
    <w:rsid w:val="00617761"/>
    <w:rsid w:val="00617E41"/>
    <w:rsid w:val="006220AC"/>
    <w:rsid w:val="0062288F"/>
    <w:rsid w:val="00623736"/>
    <w:rsid w:val="0062459A"/>
    <w:rsid w:val="00624829"/>
    <w:rsid w:val="00625103"/>
    <w:rsid w:val="006271A9"/>
    <w:rsid w:val="00627E2D"/>
    <w:rsid w:val="00631EAB"/>
    <w:rsid w:val="00635B0D"/>
    <w:rsid w:val="00635D64"/>
    <w:rsid w:val="006365C2"/>
    <w:rsid w:val="00636BD3"/>
    <w:rsid w:val="00637094"/>
    <w:rsid w:val="00641311"/>
    <w:rsid w:val="006430B0"/>
    <w:rsid w:val="0064475E"/>
    <w:rsid w:val="0064504D"/>
    <w:rsid w:val="0064509F"/>
    <w:rsid w:val="006463FB"/>
    <w:rsid w:val="00646F2F"/>
    <w:rsid w:val="00650012"/>
    <w:rsid w:val="00651B7E"/>
    <w:rsid w:val="00651F78"/>
    <w:rsid w:val="00652CCF"/>
    <w:rsid w:val="00652EC7"/>
    <w:rsid w:val="00653860"/>
    <w:rsid w:val="006563A7"/>
    <w:rsid w:val="006566F7"/>
    <w:rsid w:val="00660089"/>
    <w:rsid w:val="00660D33"/>
    <w:rsid w:val="00661D9A"/>
    <w:rsid w:val="006639D7"/>
    <w:rsid w:val="00663F40"/>
    <w:rsid w:val="00665F6B"/>
    <w:rsid w:val="006666FB"/>
    <w:rsid w:val="0067031E"/>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12A6"/>
    <w:rsid w:val="006913DD"/>
    <w:rsid w:val="006927D1"/>
    <w:rsid w:val="0069374D"/>
    <w:rsid w:val="00693C7B"/>
    <w:rsid w:val="00695C42"/>
    <w:rsid w:val="00695DBB"/>
    <w:rsid w:val="0069708F"/>
    <w:rsid w:val="006A052E"/>
    <w:rsid w:val="006A0F03"/>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C7BCF"/>
    <w:rsid w:val="006D0076"/>
    <w:rsid w:val="006D061E"/>
    <w:rsid w:val="006D72C1"/>
    <w:rsid w:val="006D78D3"/>
    <w:rsid w:val="006E07CE"/>
    <w:rsid w:val="006E09C0"/>
    <w:rsid w:val="006E2730"/>
    <w:rsid w:val="006E3A91"/>
    <w:rsid w:val="006E3C92"/>
    <w:rsid w:val="006E3E62"/>
    <w:rsid w:val="006E4A49"/>
    <w:rsid w:val="006E4BDB"/>
    <w:rsid w:val="006E4E27"/>
    <w:rsid w:val="006E51AF"/>
    <w:rsid w:val="006E688F"/>
    <w:rsid w:val="006F2F5E"/>
    <w:rsid w:val="006F5D70"/>
    <w:rsid w:val="006F6125"/>
    <w:rsid w:val="006F655E"/>
    <w:rsid w:val="0070375D"/>
    <w:rsid w:val="00703AE7"/>
    <w:rsid w:val="00705168"/>
    <w:rsid w:val="007138BB"/>
    <w:rsid w:val="00717CED"/>
    <w:rsid w:val="00720102"/>
    <w:rsid w:val="00720327"/>
    <w:rsid w:val="00722B01"/>
    <w:rsid w:val="007238F1"/>
    <w:rsid w:val="00724FE6"/>
    <w:rsid w:val="007259B0"/>
    <w:rsid w:val="007277F7"/>
    <w:rsid w:val="00727E64"/>
    <w:rsid w:val="00732994"/>
    <w:rsid w:val="00732CF2"/>
    <w:rsid w:val="007347F7"/>
    <w:rsid w:val="00734BB4"/>
    <w:rsid w:val="00735B97"/>
    <w:rsid w:val="0073625A"/>
    <w:rsid w:val="00736DEE"/>
    <w:rsid w:val="00737D93"/>
    <w:rsid w:val="00740EA2"/>
    <w:rsid w:val="00742294"/>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1D55"/>
    <w:rsid w:val="00762194"/>
    <w:rsid w:val="00762513"/>
    <w:rsid w:val="00762D3F"/>
    <w:rsid w:val="00765797"/>
    <w:rsid w:val="0076617B"/>
    <w:rsid w:val="00766686"/>
    <w:rsid w:val="00773906"/>
    <w:rsid w:val="00774BC2"/>
    <w:rsid w:val="00774F39"/>
    <w:rsid w:val="0077791F"/>
    <w:rsid w:val="007807DA"/>
    <w:rsid w:val="007809DA"/>
    <w:rsid w:val="00780B14"/>
    <w:rsid w:val="0078233F"/>
    <w:rsid w:val="00783DAE"/>
    <w:rsid w:val="00784294"/>
    <w:rsid w:val="0078448A"/>
    <w:rsid w:val="00785720"/>
    <w:rsid w:val="00790410"/>
    <w:rsid w:val="00791CB7"/>
    <w:rsid w:val="00792B15"/>
    <w:rsid w:val="00792C1A"/>
    <w:rsid w:val="00792CBA"/>
    <w:rsid w:val="0079335F"/>
    <w:rsid w:val="007934A0"/>
    <w:rsid w:val="00793E9F"/>
    <w:rsid w:val="00795322"/>
    <w:rsid w:val="00796EC6"/>
    <w:rsid w:val="007971ED"/>
    <w:rsid w:val="007A03EC"/>
    <w:rsid w:val="007A0A5B"/>
    <w:rsid w:val="007A1F2C"/>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3DBA"/>
    <w:rsid w:val="007C3DFB"/>
    <w:rsid w:val="007C4ECC"/>
    <w:rsid w:val="007D09EB"/>
    <w:rsid w:val="007D2D48"/>
    <w:rsid w:val="007D3179"/>
    <w:rsid w:val="007D3E71"/>
    <w:rsid w:val="007D455C"/>
    <w:rsid w:val="007D5B04"/>
    <w:rsid w:val="007D690B"/>
    <w:rsid w:val="007D77B9"/>
    <w:rsid w:val="007E2DD4"/>
    <w:rsid w:val="007E41CE"/>
    <w:rsid w:val="007E42E2"/>
    <w:rsid w:val="007E6971"/>
    <w:rsid w:val="007E7B93"/>
    <w:rsid w:val="007F08D1"/>
    <w:rsid w:val="007F347B"/>
    <w:rsid w:val="007F3AB7"/>
    <w:rsid w:val="007F3B9D"/>
    <w:rsid w:val="007F4A60"/>
    <w:rsid w:val="007F56C6"/>
    <w:rsid w:val="00800451"/>
    <w:rsid w:val="008029F7"/>
    <w:rsid w:val="00807107"/>
    <w:rsid w:val="00807DC9"/>
    <w:rsid w:val="0081318B"/>
    <w:rsid w:val="008166F4"/>
    <w:rsid w:val="00816E36"/>
    <w:rsid w:val="008205A1"/>
    <w:rsid w:val="00821854"/>
    <w:rsid w:val="00826567"/>
    <w:rsid w:val="0082677D"/>
    <w:rsid w:val="0082690C"/>
    <w:rsid w:val="0082717C"/>
    <w:rsid w:val="008339C6"/>
    <w:rsid w:val="00833A7C"/>
    <w:rsid w:val="00833DB0"/>
    <w:rsid w:val="00834D71"/>
    <w:rsid w:val="0084005E"/>
    <w:rsid w:val="0084073D"/>
    <w:rsid w:val="00841068"/>
    <w:rsid w:val="00842158"/>
    <w:rsid w:val="0084297F"/>
    <w:rsid w:val="00843D83"/>
    <w:rsid w:val="008464FE"/>
    <w:rsid w:val="00846591"/>
    <w:rsid w:val="008467EF"/>
    <w:rsid w:val="00846E27"/>
    <w:rsid w:val="00850C76"/>
    <w:rsid w:val="00852993"/>
    <w:rsid w:val="00854BB3"/>
    <w:rsid w:val="00854C1C"/>
    <w:rsid w:val="00854F11"/>
    <w:rsid w:val="00854F19"/>
    <w:rsid w:val="00857B66"/>
    <w:rsid w:val="00862176"/>
    <w:rsid w:val="00863D39"/>
    <w:rsid w:val="00864D68"/>
    <w:rsid w:val="0086588E"/>
    <w:rsid w:val="00865BEA"/>
    <w:rsid w:val="008668FB"/>
    <w:rsid w:val="00866EFC"/>
    <w:rsid w:val="00870100"/>
    <w:rsid w:val="00870DF3"/>
    <w:rsid w:val="00871BFB"/>
    <w:rsid w:val="0087519A"/>
    <w:rsid w:val="00882B3E"/>
    <w:rsid w:val="008833E8"/>
    <w:rsid w:val="00883804"/>
    <w:rsid w:val="008841EF"/>
    <w:rsid w:val="0088449B"/>
    <w:rsid w:val="00884679"/>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892"/>
    <w:rsid w:val="008A3902"/>
    <w:rsid w:val="008A4D1F"/>
    <w:rsid w:val="008A4E27"/>
    <w:rsid w:val="008A5136"/>
    <w:rsid w:val="008A677C"/>
    <w:rsid w:val="008B0D00"/>
    <w:rsid w:val="008B1A3D"/>
    <w:rsid w:val="008B1FAE"/>
    <w:rsid w:val="008B21EA"/>
    <w:rsid w:val="008B3936"/>
    <w:rsid w:val="008B5390"/>
    <w:rsid w:val="008B55EC"/>
    <w:rsid w:val="008B6C63"/>
    <w:rsid w:val="008B7311"/>
    <w:rsid w:val="008C1258"/>
    <w:rsid w:val="008C229C"/>
    <w:rsid w:val="008C383A"/>
    <w:rsid w:val="008C3D75"/>
    <w:rsid w:val="008C3FE2"/>
    <w:rsid w:val="008C53DA"/>
    <w:rsid w:val="008C6AB2"/>
    <w:rsid w:val="008D09AD"/>
    <w:rsid w:val="008D1EE0"/>
    <w:rsid w:val="008D3797"/>
    <w:rsid w:val="008D408A"/>
    <w:rsid w:val="008D4864"/>
    <w:rsid w:val="008D64D2"/>
    <w:rsid w:val="008D780D"/>
    <w:rsid w:val="008D7DE1"/>
    <w:rsid w:val="008E041F"/>
    <w:rsid w:val="008E17AC"/>
    <w:rsid w:val="008E30BA"/>
    <w:rsid w:val="008E6D4F"/>
    <w:rsid w:val="008F1999"/>
    <w:rsid w:val="008F27FE"/>
    <w:rsid w:val="008F4423"/>
    <w:rsid w:val="008F50D8"/>
    <w:rsid w:val="008F5FFB"/>
    <w:rsid w:val="009057EA"/>
    <w:rsid w:val="00906E61"/>
    <w:rsid w:val="00907DDC"/>
    <w:rsid w:val="00911C00"/>
    <w:rsid w:val="00911F45"/>
    <w:rsid w:val="009128A8"/>
    <w:rsid w:val="009132CB"/>
    <w:rsid w:val="00913C40"/>
    <w:rsid w:val="00914126"/>
    <w:rsid w:val="00916142"/>
    <w:rsid w:val="00917041"/>
    <w:rsid w:val="00921525"/>
    <w:rsid w:val="00921847"/>
    <w:rsid w:val="00921AE2"/>
    <w:rsid w:val="00926C27"/>
    <w:rsid w:val="00937569"/>
    <w:rsid w:val="0094000E"/>
    <w:rsid w:val="0094052F"/>
    <w:rsid w:val="009414E7"/>
    <w:rsid w:val="00943058"/>
    <w:rsid w:val="00943729"/>
    <w:rsid w:val="009437F5"/>
    <w:rsid w:val="0094485D"/>
    <w:rsid w:val="00944C56"/>
    <w:rsid w:val="0094507B"/>
    <w:rsid w:val="009470C6"/>
    <w:rsid w:val="009477CD"/>
    <w:rsid w:val="00952891"/>
    <w:rsid w:val="009533C4"/>
    <w:rsid w:val="009553D8"/>
    <w:rsid w:val="009609A0"/>
    <w:rsid w:val="00961337"/>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87E86"/>
    <w:rsid w:val="009907FA"/>
    <w:rsid w:val="00991705"/>
    <w:rsid w:val="00992013"/>
    <w:rsid w:val="00994FC4"/>
    <w:rsid w:val="00997273"/>
    <w:rsid w:val="009A029A"/>
    <w:rsid w:val="009A12DB"/>
    <w:rsid w:val="009A1768"/>
    <w:rsid w:val="009A25D6"/>
    <w:rsid w:val="009A6700"/>
    <w:rsid w:val="009A78C5"/>
    <w:rsid w:val="009A7C39"/>
    <w:rsid w:val="009B0510"/>
    <w:rsid w:val="009B1EDD"/>
    <w:rsid w:val="009B46CE"/>
    <w:rsid w:val="009B4D2D"/>
    <w:rsid w:val="009B605B"/>
    <w:rsid w:val="009B6C5F"/>
    <w:rsid w:val="009C032F"/>
    <w:rsid w:val="009C0395"/>
    <w:rsid w:val="009C35B3"/>
    <w:rsid w:val="009C3AB4"/>
    <w:rsid w:val="009C568C"/>
    <w:rsid w:val="009C673E"/>
    <w:rsid w:val="009C69D9"/>
    <w:rsid w:val="009C7DD0"/>
    <w:rsid w:val="009D0622"/>
    <w:rsid w:val="009D23A0"/>
    <w:rsid w:val="009D27A6"/>
    <w:rsid w:val="009D4F0A"/>
    <w:rsid w:val="009D570B"/>
    <w:rsid w:val="009D5835"/>
    <w:rsid w:val="009E01F8"/>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642"/>
    <w:rsid w:val="00A04C60"/>
    <w:rsid w:val="00A0784D"/>
    <w:rsid w:val="00A07C58"/>
    <w:rsid w:val="00A10EFB"/>
    <w:rsid w:val="00A1248D"/>
    <w:rsid w:val="00A12BDE"/>
    <w:rsid w:val="00A152BD"/>
    <w:rsid w:val="00A17850"/>
    <w:rsid w:val="00A210C6"/>
    <w:rsid w:val="00A219E7"/>
    <w:rsid w:val="00A24BB6"/>
    <w:rsid w:val="00A2680D"/>
    <w:rsid w:val="00A26E4A"/>
    <w:rsid w:val="00A30797"/>
    <w:rsid w:val="00A30CD1"/>
    <w:rsid w:val="00A314B1"/>
    <w:rsid w:val="00A318E5"/>
    <w:rsid w:val="00A31921"/>
    <w:rsid w:val="00A33CB7"/>
    <w:rsid w:val="00A34EC8"/>
    <w:rsid w:val="00A3521D"/>
    <w:rsid w:val="00A35E7C"/>
    <w:rsid w:val="00A36601"/>
    <w:rsid w:val="00A370BD"/>
    <w:rsid w:val="00A3714C"/>
    <w:rsid w:val="00A37D04"/>
    <w:rsid w:val="00A4013B"/>
    <w:rsid w:val="00A402DA"/>
    <w:rsid w:val="00A4317D"/>
    <w:rsid w:val="00A454BF"/>
    <w:rsid w:val="00A45DF1"/>
    <w:rsid w:val="00A50805"/>
    <w:rsid w:val="00A51AD6"/>
    <w:rsid w:val="00A52A7D"/>
    <w:rsid w:val="00A52E32"/>
    <w:rsid w:val="00A54EB7"/>
    <w:rsid w:val="00A55882"/>
    <w:rsid w:val="00A5733E"/>
    <w:rsid w:val="00A5778D"/>
    <w:rsid w:val="00A61ADD"/>
    <w:rsid w:val="00A624BE"/>
    <w:rsid w:val="00A642CF"/>
    <w:rsid w:val="00A64AF0"/>
    <w:rsid w:val="00A64C1E"/>
    <w:rsid w:val="00A65175"/>
    <w:rsid w:val="00A67611"/>
    <w:rsid w:val="00A677C5"/>
    <w:rsid w:val="00A713F4"/>
    <w:rsid w:val="00A71F5D"/>
    <w:rsid w:val="00A72B38"/>
    <w:rsid w:val="00A72BA0"/>
    <w:rsid w:val="00A7376A"/>
    <w:rsid w:val="00A74280"/>
    <w:rsid w:val="00A74688"/>
    <w:rsid w:val="00A75A6B"/>
    <w:rsid w:val="00A77030"/>
    <w:rsid w:val="00A80F02"/>
    <w:rsid w:val="00A826BC"/>
    <w:rsid w:val="00A8370B"/>
    <w:rsid w:val="00A84EE9"/>
    <w:rsid w:val="00A8586C"/>
    <w:rsid w:val="00A86C08"/>
    <w:rsid w:val="00A8714D"/>
    <w:rsid w:val="00A91E87"/>
    <w:rsid w:val="00A9283E"/>
    <w:rsid w:val="00A93A1E"/>
    <w:rsid w:val="00A93A2A"/>
    <w:rsid w:val="00A93C4C"/>
    <w:rsid w:val="00A966F9"/>
    <w:rsid w:val="00A97C9E"/>
    <w:rsid w:val="00A97D94"/>
    <w:rsid w:val="00AA0130"/>
    <w:rsid w:val="00AA0BF3"/>
    <w:rsid w:val="00AA2EB1"/>
    <w:rsid w:val="00AA48C5"/>
    <w:rsid w:val="00AB183A"/>
    <w:rsid w:val="00AB1EF7"/>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A96"/>
    <w:rsid w:val="00AD2E75"/>
    <w:rsid w:val="00AD4D10"/>
    <w:rsid w:val="00AD5539"/>
    <w:rsid w:val="00AD61C8"/>
    <w:rsid w:val="00AD6472"/>
    <w:rsid w:val="00AD673A"/>
    <w:rsid w:val="00AE0599"/>
    <w:rsid w:val="00AE1BBE"/>
    <w:rsid w:val="00AE213E"/>
    <w:rsid w:val="00AE33FB"/>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0950"/>
    <w:rsid w:val="00B52554"/>
    <w:rsid w:val="00B52B6F"/>
    <w:rsid w:val="00B535FC"/>
    <w:rsid w:val="00B55045"/>
    <w:rsid w:val="00B55F24"/>
    <w:rsid w:val="00B62195"/>
    <w:rsid w:val="00B637C0"/>
    <w:rsid w:val="00B63EC1"/>
    <w:rsid w:val="00B6533D"/>
    <w:rsid w:val="00B6651F"/>
    <w:rsid w:val="00B66E92"/>
    <w:rsid w:val="00B67CA6"/>
    <w:rsid w:val="00B71699"/>
    <w:rsid w:val="00B72695"/>
    <w:rsid w:val="00B7438E"/>
    <w:rsid w:val="00B745B8"/>
    <w:rsid w:val="00B80D9F"/>
    <w:rsid w:val="00B823B5"/>
    <w:rsid w:val="00B840C3"/>
    <w:rsid w:val="00B84AAC"/>
    <w:rsid w:val="00B84F5C"/>
    <w:rsid w:val="00B877E0"/>
    <w:rsid w:val="00B93D03"/>
    <w:rsid w:val="00B94301"/>
    <w:rsid w:val="00B9624D"/>
    <w:rsid w:val="00B9732D"/>
    <w:rsid w:val="00BA181E"/>
    <w:rsid w:val="00BA6088"/>
    <w:rsid w:val="00BB2B2E"/>
    <w:rsid w:val="00BB4598"/>
    <w:rsid w:val="00BB48B6"/>
    <w:rsid w:val="00BB566B"/>
    <w:rsid w:val="00BB57F7"/>
    <w:rsid w:val="00BB6CC3"/>
    <w:rsid w:val="00BC2BFB"/>
    <w:rsid w:val="00BC49ED"/>
    <w:rsid w:val="00BC66FE"/>
    <w:rsid w:val="00BC747D"/>
    <w:rsid w:val="00BD0475"/>
    <w:rsid w:val="00BD04E0"/>
    <w:rsid w:val="00BD0756"/>
    <w:rsid w:val="00BD0D15"/>
    <w:rsid w:val="00BD1BB6"/>
    <w:rsid w:val="00BD216B"/>
    <w:rsid w:val="00BD2406"/>
    <w:rsid w:val="00BD46AC"/>
    <w:rsid w:val="00BD5E6B"/>
    <w:rsid w:val="00BD5F30"/>
    <w:rsid w:val="00BD64DC"/>
    <w:rsid w:val="00BD7F9D"/>
    <w:rsid w:val="00BE10F9"/>
    <w:rsid w:val="00BE3956"/>
    <w:rsid w:val="00BE3E97"/>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47CD"/>
    <w:rsid w:val="00C256EE"/>
    <w:rsid w:val="00C260D8"/>
    <w:rsid w:val="00C26573"/>
    <w:rsid w:val="00C34A62"/>
    <w:rsid w:val="00C356FB"/>
    <w:rsid w:val="00C36408"/>
    <w:rsid w:val="00C40C46"/>
    <w:rsid w:val="00C415F9"/>
    <w:rsid w:val="00C41EB6"/>
    <w:rsid w:val="00C426AF"/>
    <w:rsid w:val="00C426B5"/>
    <w:rsid w:val="00C44937"/>
    <w:rsid w:val="00C44ED2"/>
    <w:rsid w:val="00C4551D"/>
    <w:rsid w:val="00C47190"/>
    <w:rsid w:val="00C47CD8"/>
    <w:rsid w:val="00C519B2"/>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5EA"/>
    <w:rsid w:val="00C7660B"/>
    <w:rsid w:val="00C775ED"/>
    <w:rsid w:val="00C81286"/>
    <w:rsid w:val="00C81EE4"/>
    <w:rsid w:val="00C82FCD"/>
    <w:rsid w:val="00C83B9C"/>
    <w:rsid w:val="00C83E0A"/>
    <w:rsid w:val="00C844EE"/>
    <w:rsid w:val="00C84778"/>
    <w:rsid w:val="00C85CDF"/>
    <w:rsid w:val="00C85E67"/>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D4989"/>
    <w:rsid w:val="00CD5252"/>
    <w:rsid w:val="00CE09EA"/>
    <w:rsid w:val="00CE1F92"/>
    <w:rsid w:val="00CE2C32"/>
    <w:rsid w:val="00CE5326"/>
    <w:rsid w:val="00CE6356"/>
    <w:rsid w:val="00CF12F8"/>
    <w:rsid w:val="00CF159C"/>
    <w:rsid w:val="00CF399D"/>
    <w:rsid w:val="00CF7915"/>
    <w:rsid w:val="00CF7FDD"/>
    <w:rsid w:val="00D001D7"/>
    <w:rsid w:val="00D00251"/>
    <w:rsid w:val="00D00747"/>
    <w:rsid w:val="00D00B2C"/>
    <w:rsid w:val="00D02083"/>
    <w:rsid w:val="00D04D24"/>
    <w:rsid w:val="00D0638F"/>
    <w:rsid w:val="00D10EAA"/>
    <w:rsid w:val="00D151F8"/>
    <w:rsid w:val="00D15652"/>
    <w:rsid w:val="00D1679B"/>
    <w:rsid w:val="00D20686"/>
    <w:rsid w:val="00D207E2"/>
    <w:rsid w:val="00D23DF7"/>
    <w:rsid w:val="00D24CA2"/>
    <w:rsid w:val="00D24E7F"/>
    <w:rsid w:val="00D24F59"/>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0757"/>
    <w:rsid w:val="00D70A2F"/>
    <w:rsid w:val="00D72440"/>
    <w:rsid w:val="00D724E7"/>
    <w:rsid w:val="00D734F7"/>
    <w:rsid w:val="00D74DEB"/>
    <w:rsid w:val="00D76D1A"/>
    <w:rsid w:val="00D80FB1"/>
    <w:rsid w:val="00D81AC0"/>
    <w:rsid w:val="00D81BA7"/>
    <w:rsid w:val="00D826BA"/>
    <w:rsid w:val="00D8494D"/>
    <w:rsid w:val="00D84CF2"/>
    <w:rsid w:val="00D84EF5"/>
    <w:rsid w:val="00D901DC"/>
    <w:rsid w:val="00D90E25"/>
    <w:rsid w:val="00D91B16"/>
    <w:rsid w:val="00D94FA7"/>
    <w:rsid w:val="00D9537E"/>
    <w:rsid w:val="00D955BB"/>
    <w:rsid w:val="00D9625C"/>
    <w:rsid w:val="00DA1234"/>
    <w:rsid w:val="00DA1872"/>
    <w:rsid w:val="00DA1B42"/>
    <w:rsid w:val="00DA1BB4"/>
    <w:rsid w:val="00DA3AE1"/>
    <w:rsid w:val="00DA3B95"/>
    <w:rsid w:val="00DA3BC3"/>
    <w:rsid w:val="00DA4FD0"/>
    <w:rsid w:val="00DA5093"/>
    <w:rsid w:val="00DA5DB7"/>
    <w:rsid w:val="00DA5DED"/>
    <w:rsid w:val="00DA6BA1"/>
    <w:rsid w:val="00DB00FD"/>
    <w:rsid w:val="00DB159E"/>
    <w:rsid w:val="00DB37D3"/>
    <w:rsid w:val="00DB499F"/>
    <w:rsid w:val="00DC05F3"/>
    <w:rsid w:val="00DC0879"/>
    <w:rsid w:val="00DC1D75"/>
    <w:rsid w:val="00DC2715"/>
    <w:rsid w:val="00DC30A4"/>
    <w:rsid w:val="00DC682A"/>
    <w:rsid w:val="00DD1A0B"/>
    <w:rsid w:val="00DD41D5"/>
    <w:rsid w:val="00DD6660"/>
    <w:rsid w:val="00DD7CA0"/>
    <w:rsid w:val="00DD7F91"/>
    <w:rsid w:val="00DE2550"/>
    <w:rsid w:val="00DE2E71"/>
    <w:rsid w:val="00DE2F65"/>
    <w:rsid w:val="00DE3F63"/>
    <w:rsid w:val="00DE550F"/>
    <w:rsid w:val="00DE590F"/>
    <w:rsid w:val="00DE6686"/>
    <w:rsid w:val="00DE6BDA"/>
    <w:rsid w:val="00DE7F1B"/>
    <w:rsid w:val="00DF064E"/>
    <w:rsid w:val="00DF1C01"/>
    <w:rsid w:val="00DF2BE7"/>
    <w:rsid w:val="00DF5F85"/>
    <w:rsid w:val="00DF60C2"/>
    <w:rsid w:val="00E00C93"/>
    <w:rsid w:val="00E024CE"/>
    <w:rsid w:val="00E0333E"/>
    <w:rsid w:val="00E03758"/>
    <w:rsid w:val="00E049E8"/>
    <w:rsid w:val="00E05727"/>
    <w:rsid w:val="00E06F0B"/>
    <w:rsid w:val="00E07FE0"/>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4489"/>
    <w:rsid w:val="00E36DFB"/>
    <w:rsid w:val="00E37370"/>
    <w:rsid w:val="00E37ECD"/>
    <w:rsid w:val="00E42D26"/>
    <w:rsid w:val="00E440CC"/>
    <w:rsid w:val="00E4418F"/>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116F"/>
    <w:rsid w:val="00E84934"/>
    <w:rsid w:val="00E902C2"/>
    <w:rsid w:val="00E91134"/>
    <w:rsid w:val="00E927EA"/>
    <w:rsid w:val="00E9313F"/>
    <w:rsid w:val="00E9360D"/>
    <w:rsid w:val="00E9376F"/>
    <w:rsid w:val="00E948E5"/>
    <w:rsid w:val="00E95583"/>
    <w:rsid w:val="00E95D4E"/>
    <w:rsid w:val="00EA02D5"/>
    <w:rsid w:val="00EA0F22"/>
    <w:rsid w:val="00EA196E"/>
    <w:rsid w:val="00EA2B15"/>
    <w:rsid w:val="00EA5E3C"/>
    <w:rsid w:val="00EA79FF"/>
    <w:rsid w:val="00EB17E7"/>
    <w:rsid w:val="00EB2024"/>
    <w:rsid w:val="00EB28A4"/>
    <w:rsid w:val="00EB57B8"/>
    <w:rsid w:val="00EB6B9A"/>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2BB4"/>
    <w:rsid w:val="00EF53A8"/>
    <w:rsid w:val="00EF54DE"/>
    <w:rsid w:val="00EF6155"/>
    <w:rsid w:val="00EF61AE"/>
    <w:rsid w:val="00EF6D0E"/>
    <w:rsid w:val="00EF7551"/>
    <w:rsid w:val="00F03BC3"/>
    <w:rsid w:val="00F06E05"/>
    <w:rsid w:val="00F06EE2"/>
    <w:rsid w:val="00F07865"/>
    <w:rsid w:val="00F078C9"/>
    <w:rsid w:val="00F07E4E"/>
    <w:rsid w:val="00F10989"/>
    <w:rsid w:val="00F1108E"/>
    <w:rsid w:val="00F13589"/>
    <w:rsid w:val="00F13BF5"/>
    <w:rsid w:val="00F1471D"/>
    <w:rsid w:val="00F16229"/>
    <w:rsid w:val="00F16B05"/>
    <w:rsid w:val="00F16DB4"/>
    <w:rsid w:val="00F16DCE"/>
    <w:rsid w:val="00F200F5"/>
    <w:rsid w:val="00F20502"/>
    <w:rsid w:val="00F22F7D"/>
    <w:rsid w:val="00F2353F"/>
    <w:rsid w:val="00F245B5"/>
    <w:rsid w:val="00F25351"/>
    <w:rsid w:val="00F25E40"/>
    <w:rsid w:val="00F307A7"/>
    <w:rsid w:val="00F31084"/>
    <w:rsid w:val="00F345F0"/>
    <w:rsid w:val="00F377BA"/>
    <w:rsid w:val="00F40591"/>
    <w:rsid w:val="00F42DA3"/>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0A0D"/>
    <w:rsid w:val="00F83CFE"/>
    <w:rsid w:val="00F84C6A"/>
    <w:rsid w:val="00F86D53"/>
    <w:rsid w:val="00F86F95"/>
    <w:rsid w:val="00F92D8B"/>
    <w:rsid w:val="00F930C5"/>
    <w:rsid w:val="00F937F4"/>
    <w:rsid w:val="00F93EFD"/>
    <w:rsid w:val="00F96394"/>
    <w:rsid w:val="00F964BC"/>
    <w:rsid w:val="00F96AC1"/>
    <w:rsid w:val="00F9731E"/>
    <w:rsid w:val="00FA208E"/>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0ED6"/>
    <w:rsid w:val="00FD12E8"/>
    <w:rsid w:val="00FD6132"/>
    <w:rsid w:val="00FE0A86"/>
    <w:rsid w:val="00FE13C1"/>
    <w:rsid w:val="00FE17C2"/>
    <w:rsid w:val="00FE33EE"/>
    <w:rsid w:val="00FE7131"/>
    <w:rsid w:val="00FF02E2"/>
    <w:rsid w:val="00FF1F87"/>
    <w:rsid w:val="00FF37E3"/>
    <w:rsid w:val="00FF5A23"/>
    <w:rsid w:val="00FF5ADC"/>
    <w:rsid w:val="00FF5CA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hyperlink" Target="https://github.com/CymatiCorp/CyKit/wiki/How-to-Stream-Data-to-OpenViBE" TargetMode="Externa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gif"/><Relationship Id="rId24" Type="http://schemas.openxmlformats.org/officeDocument/2006/relationships/hyperlink" Target="https://github.com/CymatiCorp/CyKit"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hyperlink" Target="http://openvibe.inria.fr/downloads/" TargetMode="Externa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hyperlink" Target="https://www.emotiv.com/my-account/" TargetMode="External"/><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CymatiCorp/CyKit/wiki/How-to-Stream-Data-to-OpenViBE" TargetMode="External"/><Relationship Id="rId33" Type="http://schemas.openxmlformats.org/officeDocument/2006/relationships/image" Target="media/image24.png"/><Relationship Id="rId38" Type="http://schemas.openxmlformats.org/officeDocument/2006/relationships/hyperlink" Target="https://github.com/CymatiCorp/CyKit/wiki/How-to-Install-CyKIT" TargetMode="External"/><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hyperlink" Target="https://youtu.be/MuBZdcLJXbk"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emotiv.com/emotiv-launcher/" TargetMode="External"/><Relationship Id="rId36" Type="http://schemas.openxmlformats.org/officeDocument/2006/relationships/hyperlink" Target="https://github.com/CymatiCorp/CyKit" TargetMode="External"/><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53</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36</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38</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39</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40</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41</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54</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42</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43</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55</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56</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45</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44</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46</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47</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57</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48</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49</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52</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59</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50</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51</b:RefOrder>
  </b:Source>
</b:Sources>
</file>

<file path=customXml/itemProps1.xml><?xml version="1.0" encoding="utf-8"?>
<ds:datastoreItem xmlns:ds="http://schemas.openxmlformats.org/officeDocument/2006/customXml" ds:itemID="{8C15D470-61BF-4F4C-876F-73C114FA9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TotalTime>
  <Pages>94</Pages>
  <Words>20262</Words>
  <Characters>111445</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1645</cp:revision>
  <dcterms:created xsi:type="dcterms:W3CDTF">2022-09-19T01:48:00Z</dcterms:created>
  <dcterms:modified xsi:type="dcterms:W3CDTF">2023-01-21T17:33:00Z</dcterms:modified>
</cp:coreProperties>
</file>